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D906C" w14:textId="758A2E64" w:rsidR="0001537B" w:rsidRPr="00AE3B62" w:rsidRDefault="0001537B" w:rsidP="007E650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commentRangeStart w:id="0"/>
      <w:r w:rsidRPr="00AE3B62">
        <w:rPr>
          <w:rFonts w:ascii="Times New Roman" w:hAnsi="Times New Roman" w:cs="Times New Roman"/>
          <w:b/>
          <w:sz w:val="24"/>
          <w:szCs w:val="24"/>
          <w:u w:val="single"/>
        </w:rPr>
        <w:t>Justificativa para as alterações na redação padrão do modelo de Termo de Referência-TR AGU</w:t>
      </w:r>
      <w:commentRangeEnd w:id="0"/>
      <w:r w:rsidRPr="00AE3B62">
        <w:rPr>
          <w:rStyle w:val="Refdecomentrio"/>
          <w:rFonts w:ascii="Times New Roman" w:hAnsi="Times New Roman" w:cs="Times New Roman"/>
          <w:sz w:val="24"/>
          <w:szCs w:val="24"/>
        </w:rPr>
        <w:commentReference w:id="0"/>
      </w:r>
    </w:p>
    <w:p w14:paraId="357A4D9C" w14:textId="77777777" w:rsidR="0001537B" w:rsidRPr="00AE3B62" w:rsidRDefault="0001537B" w:rsidP="000153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B62">
        <w:rPr>
          <w:rFonts w:ascii="Times New Roman" w:hAnsi="Times New Roman" w:cs="Times New Roman"/>
          <w:sz w:val="24"/>
          <w:szCs w:val="24"/>
        </w:rPr>
        <w:t>Trata-se de justificativas apresentadas para as alterações realizadas na redação padrão do Modelo AGU de Termo de Referência único serviços (com, sem, engenharia) e obras Lei 14.133 (</w:t>
      </w:r>
      <w:r w:rsidRPr="00AE3B62">
        <w:rPr>
          <w:rFonts w:ascii="Times New Roman" w:hAnsi="Times New Roman" w:cs="Times New Roman"/>
          <w:b/>
          <w:i/>
          <w:sz w:val="24"/>
          <w:szCs w:val="24"/>
        </w:rPr>
        <w:t>dezembro/2025</w:t>
      </w:r>
      <w:r w:rsidRPr="00AE3B62">
        <w:rPr>
          <w:rFonts w:ascii="Times New Roman" w:hAnsi="Times New Roman" w:cs="Times New Roman"/>
          <w:sz w:val="24"/>
          <w:szCs w:val="24"/>
        </w:rPr>
        <w:t xml:space="preserve">), resultando no </w:t>
      </w:r>
      <w:commentRangeStart w:id="1"/>
      <w:r w:rsidRPr="00AE3B62">
        <w:rPr>
          <w:rFonts w:ascii="Times New Roman" w:hAnsi="Times New Roman" w:cs="Times New Roman"/>
          <w:b/>
          <w:i/>
          <w:sz w:val="24"/>
          <w:szCs w:val="24"/>
        </w:rPr>
        <w:t>TR XX /XXXX (NUP</w:t>
      </w:r>
      <w:r w:rsidRPr="00AE3B62">
        <w:rPr>
          <w:rFonts w:ascii="Times New Roman" w:hAnsi="Times New Roman" w:cs="Times New Roman"/>
          <w:sz w:val="24"/>
          <w:szCs w:val="24"/>
        </w:rPr>
        <w:t xml:space="preserve"> </w:t>
      </w:r>
      <w:r w:rsidRPr="00AE3B62">
        <w:rPr>
          <w:rFonts w:ascii="Times New Roman" w:hAnsi="Times New Roman" w:cs="Times New Roman"/>
          <w:b/>
          <w:i/>
          <w:sz w:val="24"/>
          <w:szCs w:val="24"/>
        </w:rPr>
        <w:t>23080.XXXXX/XXXX-XX).</w:t>
      </w:r>
      <w:commentRangeEnd w:id="1"/>
      <w:r w:rsidRPr="00AE3B62">
        <w:rPr>
          <w:rStyle w:val="Refdecomentrio"/>
          <w:rFonts w:ascii="Times New Roman" w:hAnsi="Times New Roman" w:cs="Times New Roman"/>
          <w:sz w:val="24"/>
          <w:szCs w:val="24"/>
        </w:rPr>
        <w:commentReference w:id="1"/>
      </w:r>
    </w:p>
    <w:p w14:paraId="1C634823" w14:textId="27D3304C" w:rsidR="00DD0226" w:rsidRPr="00AE3B62" w:rsidRDefault="00DD0226" w:rsidP="00DD0226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3B62">
        <w:rPr>
          <w:rFonts w:ascii="Times New Roman" w:hAnsi="Times New Roman" w:cs="Times New Roman"/>
          <w:sz w:val="24"/>
          <w:szCs w:val="24"/>
        </w:rPr>
        <w:t>Inserido item 1.5 de modo a esclarecer o prazo de vigência da ata de registro de preços e a possibilidade de sua prorrogação.</w:t>
      </w:r>
    </w:p>
    <w:p w14:paraId="6BF09552" w14:textId="08311878" w:rsidR="00DD0226" w:rsidRPr="00AE3B62" w:rsidRDefault="00DD0226" w:rsidP="00DD0226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commentRangeStart w:id="2"/>
      <w:r w:rsidRPr="00AE3B62">
        <w:rPr>
          <w:rFonts w:ascii="Times New Roman" w:hAnsi="Times New Roman" w:cs="Times New Roman"/>
          <w:sz w:val="24"/>
          <w:szCs w:val="24"/>
        </w:rPr>
        <w:t>A tabela do item 1.1. foi ajustada, indicando que os itens serão licitados em lotes.</w:t>
      </w:r>
      <w:commentRangeEnd w:id="2"/>
      <w:r w:rsidRPr="00AE3B62">
        <w:rPr>
          <w:rStyle w:val="Refdecomentrio"/>
          <w:rFonts w:ascii="Times New Roman" w:hAnsi="Times New Roman" w:cs="Times New Roman"/>
          <w:sz w:val="24"/>
          <w:szCs w:val="24"/>
        </w:rPr>
        <w:commentReference w:id="2"/>
      </w:r>
    </w:p>
    <w:p w14:paraId="1E3F9483" w14:textId="5862D6ED" w:rsidR="00DD0226" w:rsidRPr="00AE3B62" w:rsidRDefault="000A0538" w:rsidP="00DD0226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commentRangeStart w:id="3"/>
      <w:r w:rsidRPr="00AE3B62">
        <w:rPr>
          <w:rFonts w:ascii="Times New Roman" w:hAnsi="Times New Roman" w:cs="Times New Roman"/>
          <w:sz w:val="24"/>
          <w:szCs w:val="24"/>
        </w:rPr>
        <w:t>O item 4.26 foi inserido, indicando que (não) deverá haver exclusividade para micro e pequenas empresas uma vez que</w:t>
      </w:r>
      <w:r w:rsidR="00890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89E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AE3B62">
        <w:rPr>
          <w:rFonts w:ascii="Times New Roman" w:hAnsi="Times New Roman" w:cs="Times New Roman"/>
          <w:sz w:val="24"/>
          <w:szCs w:val="24"/>
        </w:rPr>
        <w:t xml:space="preserve"> (o valor dos lotes </w:t>
      </w:r>
      <w:proofErr w:type="spellStart"/>
      <w:r w:rsidRPr="00AE3B62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AE3B62">
        <w:rPr>
          <w:rFonts w:ascii="Times New Roman" w:hAnsi="Times New Roman" w:cs="Times New Roman"/>
          <w:sz w:val="24"/>
          <w:szCs w:val="24"/>
        </w:rPr>
        <w:t xml:space="preserve"> são inferiores a 80mil reais)</w:t>
      </w:r>
      <w:commentRangeEnd w:id="3"/>
      <w:r w:rsidRPr="00AE3B62">
        <w:rPr>
          <w:rStyle w:val="Refdecomentrio"/>
          <w:rFonts w:ascii="Times New Roman" w:hAnsi="Times New Roman" w:cs="Times New Roman"/>
          <w:sz w:val="24"/>
          <w:szCs w:val="24"/>
        </w:rPr>
        <w:commentReference w:id="3"/>
      </w:r>
    </w:p>
    <w:p w14:paraId="3A12FFB2" w14:textId="0A402814" w:rsidR="000A0538" w:rsidRDefault="007363CE" w:rsidP="007363CE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3B62">
        <w:rPr>
          <w:rFonts w:ascii="Times New Roman" w:hAnsi="Times New Roman" w:cs="Times New Roman"/>
          <w:sz w:val="24"/>
          <w:szCs w:val="24"/>
        </w:rPr>
        <w:t xml:space="preserve">O item 5.2.1 foi inserido </w:t>
      </w:r>
      <w:commentRangeStart w:id="4"/>
      <w:r w:rsidRPr="00AE3B62">
        <w:rPr>
          <w:rFonts w:ascii="Times New Roman" w:hAnsi="Times New Roman" w:cs="Times New Roman"/>
          <w:sz w:val="24"/>
          <w:szCs w:val="24"/>
        </w:rPr>
        <w:t>de modo a compatibilizar o local de execução do serviço com as peculiaridades do campus Florianópolis que possui espaços em outros bairros</w:t>
      </w:r>
      <w:commentRangeEnd w:id="4"/>
      <w:r w:rsidRPr="00AE3B62">
        <w:rPr>
          <w:rStyle w:val="Refdecomentrio"/>
          <w:rFonts w:ascii="Times New Roman" w:hAnsi="Times New Roman" w:cs="Times New Roman"/>
          <w:sz w:val="24"/>
          <w:szCs w:val="24"/>
        </w:rPr>
        <w:commentReference w:id="4"/>
      </w:r>
    </w:p>
    <w:p w14:paraId="5A4E2B61" w14:textId="7049DDFD" w:rsidR="00AE3B62" w:rsidRDefault="00150BC8" w:rsidP="007363CE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Inserido o item 5.4 de modo a garantir a identificação dos colaboradores da contratada quando executando os serviços nas dependências da instituição.</w:t>
      </w:r>
    </w:p>
    <w:p w14:paraId="517CC2C9" w14:textId="24CC139E" w:rsidR="000D741F" w:rsidRPr="000D741F" w:rsidRDefault="000D741F" w:rsidP="000D741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741F">
        <w:rPr>
          <w:rFonts w:ascii="Times New Roman" w:hAnsi="Times New Roman" w:cs="Times New Roman"/>
          <w:sz w:val="24"/>
          <w:szCs w:val="24"/>
        </w:rPr>
        <w:t>O item 6.6.1</w:t>
      </w:r>
      <w:r w:rsidRPr="000D741F"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0D741F">
        <w:rPr>
          <w:rFonts w:ascii="Times New Roman" w:hAnsi="Times New Roman" w:cs="Times New Roman"/>
          <w:sz w:val="24"/>
          <w:szCs w:val="24"/>
        </w:rPr>
        <w:t>oi inserido o i</w:t>
      </w:r>
      <w:r>
        <w:rPr>
          <w:rFonts w:ascii="Times New Roman" w:hAnsi="Times New Roman" w:cs="Times New Roman"/>
          <w:sz w:val="24"/>
          <w:szCs w:val="24"/>
        </w:rPr>
        <w:t xml:space="preserve">tem 6.6.1 e </w:t>
      </w:r>
      <w:r w:rsidR="00167D04">
        <w:rPr>
          <w:rFonts w:ascii="Times New Roman" w:hAnsi="Times New Roman" w:cs="Times New Roman"/>
          <w:sz w:val="24"/>
          <w:szCs w:val="24"/>
        </w:rPr>
        <w:t>alterado</w:t>
      </w:r>
      <w:r>
        <w:rPr>
          <w:rFonts w:ascii="Times New Roman" w:hAnsi="Times New Roman" w:cs="Times New Roman"/>
          <w:sz w:val="24"/>
          <w:szCs w:val="24"/>
        </w:rPr>
        <w:t xml:space="preserve"> o item 6.7. </w:t>
      </w:r>
      <w:r w:rsidRPr="000D741F">
        <w:rPr>
          <w:rFonts w:ascii="Times New Roman" w:hAnsi="Times New Roman" w:cs="Times New Roman"/>
          <w:sz w:val="24"/>
          <w:szCs w:val="24"/>
        </w:rPr>
        <w:t>Tal ajuste decorre da necessidade de adequar a presença do preposto às características do serviço.</w:t>
      </w:r>
    </w:p>
    <w:p w14:paraId="000768FC" w14:textId="77777777" w:rsidR="00B01809" w:rsidRDefault="00B01809" w:rsidP="00B01809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Inserido item 6.9.1.</w:t>
      </w:r>
      <w:r w:rsidRPr="00ED1705">
        <w:t xml:space="preserve"> </w:t>
      </w:r>
      <w:r w:rsidRPr="00ED1705">
        <w:rPr>
          <w:rFonts w:ascii="Times New Roman" w:hAnsi="Times New Roman" w:cs="Times New Roman"/>
          <w:sz w:val="24"/>
          <w:szCs w:val="24"/>
        </w:rPr>
        <w:t>uma vez que a instituição possui normativas internas relativas à fiscalização de contratos.</w:t>
      </w:r>
    </w:p>
    <w:p w14:paraId="5CD61F1B" w14:textId="504CC721" w:rsidR="00B9575E" w:rsidRDefault="007B08A1" w:rsidP="007363CE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item relativo à </w:t>
      </w:r>
      <w:proofErr w:type="spellStart"/>
      <w:r>
        <w:rPr>
          <w:rFonts w:ascii="Times New Roman" w:hAnsi="Times New Roman" w:cs="Times New Roman"/>
          <w:sz w:val="24"/>
          <w:szCs w:val="24"/>
        </w:rPr>
        <w:t>reoneração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folha de pagamento foi excluído considerando que se trata de </w:t>
      </w:r>
      <w:r w:rsidR="00394BB6">
        <w:rPr>
          <w:rFonts w:ascii="Times New Roman" w:hAnsi="Times New Roman" w:cs="Times New Roman"/>
          <w:sz w:val="24"/>
          <w:szCs w:val="24"/>
        </w:rPr>
        <w:t>serviço sem dedicação exclusiva de mão de obra.</w:t>
      </w:r>
    </w:p>
    <w:p w14:paraId="2C801B8D" w14:textId="172CE80C" w:rsidR="00E7523E" w:rsidRDefault="00E7523E" w:rsidP="007363CE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Inserido o item 8.15 de modo a esclarecer que o Termo de Referência trata das infrações e sanções relativas à execução do contrato enquanto o edital tratará das infrações e sanções relativas ao certame.</w:t>
      </w:r>
    </w:p>
    <w:p w14:paraId="74AF73FF" w14:textId="17DA8E8D" w:rsidR="000A2563" w:rsidRPr="00763D58" w:rsidRDefault="000A2563" w:rsidP="000A256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563">
        <w:rPr>
          <w:rFonts w:ascii="Times New Roman" w:hAnsi="Times New Roman" w:cs="Times New Roman"/>
          <w:sz w:val="24"/>
          <w:szCs w:val="24"/>
        </w:rPr>
        <w:t xml:space="preserve">As exigências de habilitação jurídica, fiscal, social, trabalhista e econômico-financeira (itens 9.7, 9.8, 9.9), bem como os itens relativos às disposições gerais sobre habilitação e a documentação complementar para cooperativas serão tratadas no edital de Licitação, conforme justificativa a ser apresentada pelo </w:t>
      </w:r>
      <w:r w:rsidRPr="00763D58">
        <w:rPr>
          <w:rFonts w:ascii="Times New Roman" w:hAnsi="Times New Roman" w:cs="Times New Roman"/>
          <w:sz w:val="24"/>
          <w:szCs w:val="24"/>
        </w:rPr>
        <w:t>Departamento de Licitações-DPL</w:t>
      </w:r>
    </w:p>
    <w:p w14:paraId="369B836D" w14:textId="79E323DA" w:rsidR="00763D58" w:rsidRPr="00763D58" w:rsidRDefault="00763D58" w:rsidP="000A256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commentRangeStart w:id="5"/>
      <w:r w:rsidRPr="00763D58">
        <w:rPr>
          <w:rFonts w:ascii="Times New Roman" w:hAnsi="Times New Roman" w:cs="Times New Roman"/>
          <w:sz w:val="24"/>
          <w:szCs w:val="24"/>
        </w:rPr>
        <w:t xml:space="preserve">O item 9.17 foi ajustado de modo que a licitante apresente apenas declaração de que, na formalização do contrato, apresentará o responsável técnico, assim, evita-se </w:t>
      </w:r>
      <w:r w:rsidR="00974B32">
        <w:rPr>
          <w:rFonts w:ascii="Times New Roman" w:hAnsi="Times New Roman" w:cs="Times New Roman"/>
          <w:sz w:val="24"/>
          <w:szCs w:val="24"/>
        </w:rPr>
        <w:t>onerar todas as licitantes com obrigações que são necessárias apenas para a licitante vencedora do certame.</w:t>
      </w:r>
      <w:bookmarkStart w:id="6" w:name="_GoBack"/>
      <w:bookmarkEnd w:id="6"/>
      <w:r w:rsidR="00974B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BF624" w14:textId="6E04D415" w:rsidR="00763D58" w:rsidRPr="00763D58" w:rsidRDefault="00763D58" w:rsidP="000A256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D58">
        <w:rPr>
          <w:rFonts w:ascii="Times New Roman" w:hAnsi="Times New Roman" w:cs="Times New Roman"/>
          <w:sz w:val="24"/>
          <w:szCs w:val="24"/>
        </w:rPr>
        <w:t>Inserido o item 9.17.4</w:t>
      </w:r>
      <w:r>
        <w:rPr>
          <w:rFonts w:ascii="Times New Roman" w:hAnsi="Times New Roman" w:cs="Times New Roman"/>
          <w:sz w:val="24"/>
          <w:szCs w:val="24"/>
        </w:rPr>
        <w:t xml:space="preserve"> de modo a esclarecer como deverá ser comprovado o vínculo entre a contratada e o seu responsável técnico. </w:t>
      </w:r>
      <w:commentRangeEnd w:id="5"/>
      <w:r>
        <w:rPr>
          <w:rStyle w:val="Refdecomentrio"/>
        </w:rPr>
        <w:commentReference w:id="5"/>
      </w:r>
    </w:p>
    <w:p w14:paraId="30CEDF5D" w14:textId="093F929B" w:rsidR="000A2563" w:rsidRPr="00AE3B62" w:rsidRDefault="006B321A" w:rsidP="007363CE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commentRangeStart w:id="7"/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commentRangeEnd w:id="7"/>
      <w:proofErr w:type="spellEnd"/>
      <w:r>
        <w:rPr>
          <w:rStyle w:val="Refdecomentrio"/>
        </w:rPr>
        <w:commentReference w:id="7"/>
      </w:r>
    </w:p>
    <w:p w14:paraId="3000335D" w14:textId="3E9E2834" w:rsidR="00FB69F8" w:rsidRDefault="00FB69F8" w:rsidP="00DD0226">
      <w:pPr>
        <w:pStyle w:val="PargrafodaLista"/>
      </w:pPr>
    </w:p>
    <w:p w14:paraId="547927DC" w14:textId="46FAFC03" w:rsidR="00030CA8" w:rsidRPr="00030CA8" w:rsidRDefault="00030CA8" w:rsidP="00DD022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5A2D7CF" w14:textId="50F4C4E7" w:rsidR="00030CA8" w:rsidRPr="00030CA8" w:rsidRDefault="00030CA8" w:rsidP="00DD0226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030CA8">
        <w:rPr>
          <w:rFonts w:ascii="Times New Roman" w:hAnsi="Times New Roman" w:cs="Times New Roman"/>
          <w:sz w:val="24"/>
          <w:szCs w:val="24"/>
        </w:rPr>
        <w:t xml:space="preserve">Florianópolis, </w:t>
      </w:r>
      <w:proofErr w:type="spellStart"/>
      <w:r w:rsidRPr="00030CA8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030C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0CA8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030CA8">
        <w:rPr>
          <w:rFonts w:ascii="Times New Roman" w:hAnsi="Times New Roman" w:cs="Times New Roman"/>
          <w:sz w:val="24"/>
          <w:szCs w:val="24"/>
        </w:rPr>
        <w:t xml:space="preserve"> de 202x.</w:t>
      </w:r>
    </w:p>
    <w:sectPr w:rsidR="00030CA8" w:rsidRPr="00030C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Joice Helena Mantovani" w:date="2026-03-16T10:22:00Z" w:initials="JHM">
    <w:p w14:paraId="51D662E9" w14:textId="26EB228F" w:rsidR="0001537B" w:rsidRDefault="0001537B" w:rsidP="00F15AB7">
      <w:pPr>
        <w:pStyle w:val="Textodecomentrio"/>
        <w:jc w:val="both"/>
      </w:pPr>
      <w:r w:rsidRPr="00F15AB7">
        <w:rPr>
          <w:rStyle w:val="Refdecomentrio"/>
          <w:b/>
        </w:rPr>
        <w:annotationRef/>
      </w:r>
      <w:r w:rsidRPr="001F6220">
        <w:rPr>
          <w:b/>
          <w:highlight w:val="yellow"/>
        </w:rPr>
        <w:t>Nota 1:</w:t>
      </w:r>
      <w:r>
        <w:t xml:space="preserve"> </w:t>
      </w:r>
      <w:r w:rsidR="00F15AB7">
        <w:t xml:space="preserve">Todas as alterações realizadas na redação padrão da AGU, identificadas em vermelho ou tachadas, deverão </w:t>
      </w:r>
      <w:r w:rsidR="00F15AB7" w:rsidRPr="00F15AB7">
        <w:t>ser</w:t>
      </w:r>
      <w:r w:rsidR="00F15AB7" w:rsidRPr="00F15AB7">
        <w:rPr>
          <w:b/>
        </w:rPr>
        <w:t xml:space="preserve"> </w:t>
      </w:r>
      <w:r w:rsidR="00F15AB7" w:rsidRPr="00F15AB7">
        <w:rPr>
          <w:rStyle w:val="Forte"/>
          <w:b w:val="0"/>
        </w:rPr>
        <w:t>justificadas em documento a parte</w:t>
      </w:r>
      <w:r w:rsidR="00F15AB7">
        <w:t xml:space="preserve"> e juntado aos autos do processo.</w:t>
      </w:r>
    </w:p>
    <w:p w14:paraId="259986D1" w14:textId="252590E2" w:rsidR="00F15AB7" w:rsidRPr="007E6509" w:rsidRDefault="00F15AB7" w:rsidP="00F15AB7">
      <w:pPr>
        <w:pStyle w:val="Textodecomentrio"/>
        <w:jc w:val="both"/>
        <w:rPr>
          <w:b/>
          <w:u w:val="single"/>
        </w:rPr>
      </w:pPr>
      <w:r w:rsidRPr="007E6509">
        <w:rPr>
          <w:b/>
          <w:u w:val="single"/>
        </w:rPr>
        <w:t>Este é o modelo de justificativa a ser anexado ao processo.</w:t>
      </w:r>
    </w:p>
    <w:p w14:paraId="35A44D86" w14:textId="77777777" w:rsidR="007E6509" w:rsidRDefault="007E6509" w:rsidP="00F15AB7">
      <w:pPr>
        <w:pStyle w:val="Textodecomentrio"/>
        <w:jc w:val="both"/>
        <w:rPr>
          <w:b/>
        </w:rPr>
      </w:pPr>
    </w:p>
    <w:p w14:paraId="36F4CD86" w14:textId="5DCA5178" w:rsidR="007E6509" w:rsidRDefault="00F15AB7" w:rsidP="00F15AB7">
      <w:pPr>
        <w:pStyle w:val="Textodecomentrio"/>
        <w:jc w:val="both"/>
      </w:pPr>
      <w:r w:rsidRPr="001F6220">
        <w:rPr>
          <w:b/>
          <w:highlight w:val="yellow"/>
        </w:rPr>
        <w:t>Nota 2:</w:t>
      </w:r>
      <w:r>
        <w:t xml:space="preserve"> </w:t>
      </w:r>
      <w:r w:rsidR="007E6509">
        <w:t xml:space="preserve"> Utilizar esta redação para TR de </w:t>
      </w:r>
      <w:r w:rsidR="007E6509" w:rsidRPr="005F7DA8">
        <w:rPr>
          <w:highlight w:val="cyan"/>
          <w:u w:val="single"/>
        </w:rPr>
        <w:t>licitação</w:t>
      </w:r>
      <w:r w:rsidR="007E6509" w:rsidRPr="005F7DA8">
        <w:rPr>
          <w:highlight w:val="cyan"/>
        </w:rPr>
        <w:t xml:space="preserve"> </w:t>
      </w:r>
      <w:r w:rsidR="007E6509" w:rsidRPr="005F7DA8">
        <w:rPr>
          <w:b/>
          <w:highlight w:val="cyan"/>
        </w:rPr>
        <w:t>SEM mão de obra exclusiva</w:t>
      </w:r>
      <w:r w:rsidR="007E6509" w:rsidRPr="005F7DA8">
        <w:rPr>
          <w:highlight w:val="cyan"/>
        </w:rPr>
        <w:t>.</w:t>
      </w:r>
    </w:p>
    <w:p w14:paraId="355EE0D8" w14:textId="77777777" w:rsidR="007E6509" w:rsidRDefault="007E6509" w:rsidP="00F15AB7">
      <w:pPr>
        <w:pStyle w:val="Textodecomentrio"/>
        <w:jc w:val="both"/>
      </w:pPr>
    </w:p>
    <w:p w14:paraId="1B400EFF" w14:textId="4EDDFBAC" w:rsidR="00F15AB7" w:rsidRDefault="007E6509" w:rsidP="00F15AB7">
      <w:pPr>
        <w:pStyle w:val="Textodecomentrio"/>
        <w:jc w:val="both"/>
      </w:pPr>
      <w:r w:rsidRPr="001F6220">
        <w:rPr>
          <w:b/>
          <w:highlight w:val="yellow"/>
        </w:rPr>
        <w:t>Nota 3:</w:t>
      </w:r>
      <w:r>
        <w:t xml:space="preserve"> </w:t>
      </w:r>
      <w:r w:rsidR="00F15AB7">
        <w:t>As justificativas para as redações em vermelho ou tachadas, já inseridas pelo DPC no modelo de TR digital, já constam nesse documento</w:t>
      </w:r>
    </w:p>
    <w:p w14:paraId="177CADD5" w14:textId="72F28E49" w:rsidR="00F15AB7" w:rsidRDefault="00F15AB7" w:rsidP="00F15AB7">
      <w:pPr>
        <w:pStyle w:val="Textodecomentrio"/>
        <w:jc w:val="both"/>
        <w:rPr>
          <w:strike/>
          <w:u w:val="single"/>
        </w:rPr>
      </w:pPr>
      <w:r w:rsidRPr="007E6509">
        <w:rPr>
          <w:u w:val="single"/>
        </w:rPr>
        <w:t>Caso a equipe faça novas alterações na redação padrão, deve-se complementar este documento com as justificativas das alterações.</w:t>
      </w:r>
      <w:r w:rsidRPr="007E6509">
        <w:rPr>
          <w:strike/>
          <w:u w:val="single"/>
        </w:rPr>
        <w:t xml:space="preserve"> </w:t>
      </w:r>
    </w:p>
    <w:p w14:paraId="5E497483" w14:textId="4307B84E" w:rsidR="000765BB" w:rsidRDefault="000765BB" w:rsidP="00F15AB7">
      <w:pPr>
        <w:pStyle w:val="Textodecomentrio"/>
        <w:jc w:val="both"/>
        <w:rPr>
          <w:strike/>
          <w:u w:val="single"/>
        </w:rPr>
      </w:pPr>
    </w:p>
    <w:p w14:paraId="1A3665B3" w14:textId="751914F1" w:rsidR="000765BB" w:rsidRPr="000765BB" w:rsidRDefault="000765BB" w:rsidP="00F15AB7">
      <w:pPr>
        <w:pStyle w:val="Textodecomentrio"/>
        <w:jc w:val="both"/>
      </w:pPr>
      <w:r w:rsidRPr="001F6220">
        <w:rPr>
          <w:b/>
          <w:highlight w:val="yellow"/>
        </w:rPr>
        <w:t>Nota 4:</w:t>
      </w:r>
      <w:r>
        <w:t xml:space="preserve"> atentar para a correspondência entre o item citado na justificativa e o mesmo item identificado no Termo de Referência, fazendo os ajustes de numeração necessários.</w:t>
      </w:r>
    </w:p>
  </w:comment>
  <w:comment w:id="1" w:author="Joice Helena Mantovani" w:date="2026-03-16T10:20:00Z" w:initials="JHM">
    <w:p w14:paraId="289D5379" w14:textId="0EBC7A2C" w:rsidR="0001537B" w:rsidRDefault="0001537B">
      <w:pPr>
        <w:pStyle w:val="Textodecomentrio"/>
      </w:pPr>
      <w:r>
        <w:rPr>
          <w:rStyle w:val="Refdecomentrio"/>
        </w:rPr>
        <w:annotationRef/>
      </w:r>
      <w:r w:rsidR="000765BB" w:rsidRPr="001F6220">
        <w:rPr>
          <w:b/>
          <w:highlight w:val="yellow"/>
        </w:rPr>
        <w:t>Nota 5</w:t>
      </w:r>
      <w:r w:rsidRPr="001F6220">
        <w:rPr>
          <w:highlight w:val="yellow"/>
        </w:rPr>
        <w:t>:</w:t>
      </w:r>
      <w:r>
        <w:t xml:space="preserve"> Inserir o número do Termo de Referência e o número do processo</w:t>
      </w:r>
    </w:p>
  </w:comment>
  <w:comment w:id="2" w:author="Joice Helena Mantovani" w:date="2026-03-16T10:32:00Z" w:initials="JHM">
    <w:p w14:paraId="5E8473E1" w14:textId="42112E4D" w:rsidR="00DD0226" w:rsidRDefault="00DD0226">
      <w:pPr>
        <w:pStyle w:val="Textodecomentrio"/>
      </w:pPr>
      <w:r>
        <w:rPr>
          <w:rStyle w:val="Refdecomentrio"/>
        </w:rPr>
        <w:annotationRef/>
      </w:r>
      <w:r w:rsidR="000765BB" w:rsidRPr="001F6220">
        <w:rPr>
          <w:b/>
          <w:highlight w:val="yellow"/>
        </w:rPr>
        <w:t>Nota 6</w:t>
      </w:r>
      <w:r w:rsidR="0057321E" w:rsidRPr="001F6220">
        <w:rPr>
          <w:b/>
          <w:highlight w:val="yellow"/>
        </w:rPr>
        <w:t>:</w:t>
      </w:r>
      <w:r w:rsidR="0057321E">
        <w:t xml:space="preserve"> </w:t>
      </w:r>
      <w:r>
        <w:t>Excluir caso se trate</w:t>
      </w:r>
      <w:r w:rsidR="0057321E">
        <w:t xml:space="preserve"> de licitação de itens avulsos</w:t>
      </w:r>
    </w:p>
  </w:comment>
  <w:comment w:id="3" w:author="Joice Helena Mantovani" w:date="2026-03-16T10:42:00Z" w:initials="JHM">
    <w:p w14:paraId="2D1162F4" w14:textId="6E5C039E" w:rsidR="000A0538" w:rsidRDefault="000A0538">
      <w:pPr>
        <w:pStyle w:val="Textodecomentrio"/>
      </w:pPr>
      <w:r>
        <w:rPr>
          <w:rStyle w:val="Refdecomentrio"/>
        </w:rPr>
        <w:annotationRef/>
      </w:r>
      <w:r w:rsidRPr="001F6220">
        <w:rPr>
          <w:b/>
          <w:highlight w:val="yellow"/>
        </w:rPr>
        <w:t>Nota 7:</w:t>
      </w:r>
      <w:r>
        <w:t xml:space="preserve"> ajustar a depender se haverá ou não exclusividade para micro e pequenas empresas. Em caso de dúvida, consulte o Manual do Termo de Referência disponibilizado pelo DPC</w:t>
      </w:r>
    </w:p>
  </w:comment>
  <w:comment w:id="4" w:author="Joice Helena Mantovani" w:date="2026-03-16T10:47:00Z" w:initials="JHM">
    <w:p w14:paraId="3027785B" w14:textId="18389857" w:rsidR="007363CE" w:rsidRDefault="007363CE">
      <w:pPr>
        <w:pStyle w:val="Textodecomentrio"/>
      </w:pPr>
      <w:r>
        <w:rPr>
          <w:rStyle w:val="Refdecomentrio"/>
        </w:rPr>
        <w:annotationRef/>
      </w:r>
      <w:r w:rsidRPr="007363CE">
        <w:rPr>
          <w:b/>
          <w:highlight w:val="yellow"/>
        </w:rPr>
        <w:t>Nota 8:</w:t>
      </w:r>
      <w:r>
        <w:t xml:space="preserve"> ajustar a justificativa, se necessário</w:t>
      </w:r>
    </w:p>
  </w:comment>
  <w:comment w:id="5" w:author="Joice Helena Mantovani" w:date="2026-03-16T17:15:00Z" w:initials="JHM">
    <w:p w14:paraId="4A492629" w14:textId="351354BC" w:rsidR="00763D58" w:rsidRDefault="00763D58">
      <w:pPr>
        <w:pStyle w:val="Textodecomentrio"/>
      </w:pPr>
      <w:r>
        <w:rPr>
          <w:rStyle w:val="Refdecomentrio"/>
        </w:rPr>
        <w:annotationRef/>
      </w:r>
      <w:r w:rsidRPr="00763D58">
        <w:rPr>
          <w:b/>
          <w:highlight w:val="yellow"/>
        </w:rPr>
        <w:t>Nota 9:</w:t>
      </w:r>
      <w:r>
        <w:t xml:space="preserve"> excluir estas justificativas caso não seja necessário exigir a </w:t>
      </w:r>
      <w:r>
        <w:rPr>
          <w:rStyle w:val="Forte"/>
        </w:rPr>
        <w:t>Qualificação Técnico-Profissional</w:t>
      </w:r>
    </w:p>
  </w:comment>
  <w:comment w:id="7" w:author="Joice Helena Mantovani" w:date="2026-03-16T16:53:00Z" w:initials="JHM">
    <w:p w14:paraId="66E7F16A" w14:textId="37CE7F75" w:rsidR="006B321A" w:rsidRDefault="006B321A" w:rsidP="006B321A">
      <w:pPr>
        <w:pStyle w:val="Textodecomentrio"/>
        <w:jc w:val="both"/>
      </w:pPr>
      <w:r>
        <w:rPr>
          <w:rStyle w:val="Refdecomentrio"/>
        </w:rPr>
        <w:annotationRef/>
      </w:r>
      <w:r w:rsidR="00763D58">
        <w:rPr>
          <w:b/>
          <w:highlight w:val="yellow"/>
        </w:rPr>
        <w:t>Nota 10</w:t>
      </w:r>
      <w:r w:rsidRPr="006B321A">
        <w:rPr>
          <w:b/>
          <w:highlight w:val="yellow"/>
        </w:rPr>
        <w:t>:</w:t>
      </w:r>
      <w:r>
        <w:t xml:space="preserve"> inserir outras justificativas conforme necessidade. Por exemplo, se for necessário excluir o item de </w:t>
      </w:r>
      <w:r>
        <w:rPr>
          <w:rStyle w:val="Forte"/>
        </w:rPr>
        <w:t>Qualificação Técnico-Profissional</w:t>
      </w:r>
      <w:r>
        <w:rPr>
          <w:rStyle w:val="Forte"/>
        </w:rPr>
        <w:t>,</w:t>
      </w:r>
      <w:r w:rsidRPr="006B321A">
        <w:rPr>
          <w:rStyle w:val="Forte"/>
          <w:b w:val="0"/>
        </w:rPr>
        <w:t xml:space="preserve"> deve-se inserir a justificativa aqui.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A3665B3" w15:done="0"/>
  <w15:commentEx w15:paraId="289D5379" w15:done="0"/>
  <w15:commentEx w15:paraId="5E8473E1" w15:done="0"/>
  <w15:commentEx w15:paraId="2D1162F4" w15:done="0"/>
  <w15:commentEx w15:paraId="3027785B" w15:done="0"/>
  <w15:commentEx w15:paraId="4A492629" w15:done="0"/>
  <w15:commentEx w15:paraId="66E7F16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35C5"/>
    <w:multiLevelType w:val="hybridMultilevel"/>
    <w:tmpl w:val="60BED1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A3D24"/>
    <w:multiLevelType w:val="hybridMultilevel"/>
    <w:tmpl w:val="374A8228"/>
    <w:lvl w:ilvl="0" w:tplc="C0E49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ice Helena Mantovani">
    <w15:presenceInfo w15:providerId="None" w15:userId="Joice Helena Mantova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7B"/>
    <w:rsid w:val="0001537B"/>
    <w:rsid w:val="00030CA8"/>
    <w:rsid w:val="000765BB"/>
    <w:rsid w:val="000A0538"/>
    <w:rsid w:val="000A2563"/>
    <w:rsid w:val="000D741F"/>
    <w:rsid w:val="00150BC8"/>
    <w:rsid w:val="00167D04"/>
    <w:rsid w:val="001F6220"/>
    <w:rsid w:val="00255782"/>
    <w:rsid w:val="00394BB6"/>
    <w:rsid w:val="0057321E"/>
    <w:rsid w:val="005F7DA8"/>
    <w:rsid w:val="006A7AAD"/>
    <w:rsid w:val="006B321A"/>
    <w:rsid w:val="006E533E"/>
    <w:rsid w:val="007363CE"/>
    <w:rsid w:val="00763D58"/>
    <w:rsid w:val="007B08A1"/>
    <w:rsid w:val="007E6509"/>
    <w:rsid w:val="0089089E"/>
    <w:rsid w:val="00890A94"/>
    <w:rsid w:val="00974B32"/>
    <w:rsid w:val="00AE3B62"/>
    <w:rsid w:val="00B01809"/>
    <w:rsid w:val="00B9575E"/>
    <w:rsid w:val="00C2613D"/>
    <w:rsid w:val="00DD0226"/>
    <w:rsid w:val="00E7523E"/>
    <w:rsid w:val="00F15AB7"/>
    <w:rsid w:val="00F60393"/>
    <w:rsid w:val="00F944FB"/>
    <w:rsid w:val="00FB69F8"/>
    <w:rsid w:val="00FE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882F7D"/>
  <w15:chartTrackingRefBased/>
  <w15:docId w15:val="{95FCDCE3-F115-4770-A6F8-5E23DAEB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3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0153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1537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1537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53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537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537B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F15AB7"/>
    <w:rPr>
      <w:b/>
      <w:bCs/>
    </w:rPr>
  </w:style>
  <w:style w:type="paragraph" w:styleId="PargrafodaLista">
    <w:name w:val="List Paragraph"/>
    <w:basedOn w:val="Normal"/>
    <w:uiPriority w:val="34"/>
    <w:qFormat/>
    <w:rsid w:val="00DD0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Joice Helena Mantovani</dc:creator>
  <cp:keywords/>
  <dc:description/>
  <cp:lastModifiedBy>Joice Helena Mantovani</cp:lastModifiedBy>
  <cp:revision>34</cp:revision>
  <dcterms:created xsi:type="dcterms:W3CDTF">2026-03-16T13:19:00Z</dcterms:created>
  <dcterms:modified xsi:type="dcterms:W3CDTF">2026-03-16T20:21:00Z</dcterms:modified>
</cp:coreProperties>
</file>