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C390" w14:textId="77777777" w:rsidR="001F6B67" w:rsidRDefault="001F6B67" w:rsidP="000C709D">
      <w:pPr>
        <w:spacing w:after="0" w:line="240" w:lineRule="auto"/>
      </w:pPr>
    </w:p>
    <w:p w14:paraId="0DFF4A00" w14:textId="77777777" w:rsidR="00012025" w:rsidRDefault="00012025" w:rsidP="00012025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B8CCE4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0BC9">
        <w:rPr>
          <w:rFonts w:ascii="Times New Roman" w:eastAsia="Calibri" w:hAnsi="Times New Roman" w:cs="Times New Roman"/>
          <w:b/>
        </w:rPr>
        <w:t xml:space="preserve">LISTA DE VERIFICAÇÃO PARA </w:t>
      </w:r>
      <w:r>
        <w:rPr>
          <w:rFonts w:ascii="Times New Roman" w:eastAsia="Calibri" w:hAnsi="Times New Roman" w:cs="Times New Roman"/>
          <w:b/>
        </w:rPr>
        <w:t>DISPENSA DE LICITAÇÃO</w:t>
      </w:r>
      <w:r w:rsidRPr="00400BC9">
        <w:rPr>
          <w:rFonts w:ascii="Times New Roman" w:eastAsia="Calibri" w:hAnsi="Times New Roman" w:cs="Times New Roman"/>
          <w:b/>
        </w:rPr>
        <w:t xml:space="preserve"> </w:t>
      </w:r>
    </w:p>
    <w:p w14:paraId="15C68B10" w14:textId="77777777" w:rsidR="00012025" w:rsidRPr="0035186B" w:rsidRDefault="00012025" w:rsidP="00012025">
      <w:pPr>
        <w:pBdr>
          <w:top w:val="single" w:sz="4" w:space="0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B8CCE4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Versão 2/2024</w:t>
      </w:r>
    </w:p>
    <w:p w14:paraId="44C188C5" w14:textId="582665B1" w:rsidR="003D6A07" w:rsidRPr="00A84448" w:rsidRDefault="003D6A07" w:rsidP="003D6A07">
      <w:pPr>
        <w:spacing w:after="0" w:line="240" w:lineRule="auto"/>
        <w:jc w:val="both"/>
        <w:rPr>
          <w:sz w:val="12"/>
        </w:rPr>
      </w:pPr>
    </w:p>
    <w:p w14:paraId="19185831" w14:textId="77777777" w:rsidR="005E68BA" w:rsidRPr="00611297" w:rsidRDefault="005E68BA" w:rsidP="005E68BA">
      <w:pPr>
        <w:pStyle w:val="Standard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5077"/>
      </w:tblGrid>
      <w:tr w:rsidR="005E68BA" w:rsidRPr="005E68BA" w14:paraId="7F69D8C3" w14:textId="77777777" w:rsidTr="009F4C81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A6D52A" w14:textId="77777777" w:rsidR="005E68BA" w:rsidRPr="00611297" w:rsidRDefault="005E68BA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297">
              <w:rPr>
                <w:rFonts w:asciiTheme="minorHAnsi" w:hAnsiTheme="minorHAnsi" w:cstheme="minorHAnsi"/>
                <w:sz w:val="22"/>
                <w:szCs w:val="22"/>
              </w:rPr>
              <w:t>Inexigibilidade para serviço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4C98E8" w14:textId="77777777" w:rsidR="005E68BA" w:rsidRPr="00611297" w:rsidRDefault="005E68B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297">
              <w:rPr>
                <w:rFonts w:asciiTheme="minorHAnsi" w:hAnsiTheme="minorHAnsi" w:cstheme="minorHAnsi"/>
                <w:sz w:val="22"/>
                <w:szCs w:val="22"/>
              </w:rPr>
              <w:t>Lista 1</w:t>
            </w:r>
          </w:p>
          <w:p w14:paraId="417873EB" w14:textId="77777777" w:rsidR="005E68BA" w:rsidRDefault="005E68B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1297">
              <w:rPr>
                <w:rFonts w:asciiTheme="minorHAnsi" w:hAnsiTheme="minorHAnsi" w:cstheme="minorHAnsi"/>
                <w:sz w:val="22"/>
                <w:szCs w:val="22"/>
              </w:rPr>
              <w:t>Lista 2A</w:t>
            </w:r>
          </w:p>
          <w:p w14:paraId="5DA0DDCD" w14:textId="5E2D1880" w:rsidR="00012025" w:rsidRPr="00611297" w:rsidRDefault="00012025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Lista 2B</w:t>
            </w:r>
          </w:p>
        </w:tc>
      </w:tr>
    </w:tbl>
    <w:p w14:paraId="7425F000" w14:textId="3A44D734" w:rsidR="00972A03" w:rsidRDefault="00972A03">
      <w:pPr>
        <w:spacing w:after="0" w:line="240" w:lineRule="auto"/>
        <w:jc w:val="both"/>
      </w:pP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4599"/>
        <w:gridCol w:w="2631"/>
        <w:gridCol w:w="1559"/>
      </w:tblGrid>
      <w:tr w:rsidR="00972A03" w:rsidRPr="009F4C81" w14:paraId="0836CA3A" w14:textId="77777777" w:rsidTr="00A84448">
        <w:tc>
          <w:tcPr>
            <w:tcW w:w="4599" w:type="dxa"/>
            <w:shd w:val="clear" w:color="auto" w:fill="FFFF99"/>
          </w:tcPr>
          <w:p w14:paraId="4F2BE3EE" w14:textId="1CE67771" w:rsidR="00972A03" w:rsidRPr="009F4C81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F4C8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LISTA DE VERIFICAÇÃO 1 - </w:t>
            </w:r>
            <w:r w:rsidRPr="009F4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VERIFICAÇÃO </w:t>
            </w:r>
            <w:r w:rsidRPr="009F4C81">
              <w:rPr>
                <w:rFonts w:ascii="Times New Roman" w:hAnsi="Times New Roman" w:cs="Times New Roman"/>
                <w:b/>
                <w:bCs/>
                <w:sz w:val="18"/>
                <w:szCs w:val="20"/>
                <w:u w:val="single"/>
              </w:rPr>
              <w:t>COMUM</w:t>
            </w:r>
            <w:r w:rsidRPr="009F4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A TODAS AS</w:t>
            </w:r>
            <w:r w:rsidR="00A06819" w:rsidRPr="009F4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CONTRATAÇÕES DIRETAS</w:t>
            </w:r>
          </w:p>
          <w:p w14:paraId="44F70D19" w14:textId="61D3F707" w:rsidR="00972A03" w:rsidRPr="009F4C81" w:rsidRDefault="00972A03" w:rsidP="00316394">
            <w:pPr>
              <w:autoSpaceDE w:val="0"/>
              <w:autoSpaceDN w:val="0"/>
              <w:adjustRightInd w:val="0"/>
              <w:ind w:left="88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FFFF99"/>
          </w:tcPr>
          <w:p w14:paraId="54BE4209" w14:textId="77777777" w:rsidR="00972A03" w:rsidRPr="009F4C81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4C81">
              <w:rPr>
                <w:rFonts w:ascii="Times New Roman" w:hAnsi="Times New Roman" w:cs="Times New Roman"/>
                <w:sz w:val="18"/>
                <w:szCs w:val="20"/>
              </w:rPr>
              <w:t>Atende plenamente a exigência?</w:t>
            </w:r>
          </w:p>
          <w:p w14:paraId="21F837D3" w14:textId="77777777" w:rsidR="00972A03" w:rsidRPr="009F4C81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FFFF99"/>
          </w:tcPr>
          <w:p w14:paraId="4A826A5A" w14:textId="4F1EB362" w:rsidR="00972A03" w:rsidRPr="009F4C81" w:rsidRDefault="00316394" w:rsidP="00142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4C8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9F4C81">
              <w:rPr>
                <w:rFonts w:ascii="Times New Roman" w:hAnsi="Times New Roman" w:cs="Times New Roman"/>
                <w:sz w:val="18"/>
                <w:szCs w:val="20"/>
              </w:rPr>
              <w:t>fls</w:t>
            </w:r>
            <w:proofErr w:type="gramEnd"/>
            <w:r w:rsidRPr="009F4C81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</w:tc>
      </w:tr>
      <w:tr w:rsidR="003B5A92" w:rsidRPr="009F4C81" w14:paraId="21D98612" w14:textId="77777777" w:rsidTr="00A84448">
        <w:tc>
          <w:tcPr>
            <w:tcW w:w="4599" w:type="dxa"/>
            <w:shd w:val="clear" w:color="auto" w:fill="FFFFFF" w:themeFill="background1"/>
          </w:tcPr>
          <w:p w14:paraId="2D1DA95F" w14:textId="1796A893" w:rsidR="003B5A92" w:rsidRPr="009F4C81" w:rsidRDefault="003B5A92" w:rsidP="003B5A9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bCs/>
                <w:szCs w:val="20"/>
              </w:rPr>
              <w:t>Houve abertura de processo administrativo?</w:t>
            </w:r>
          </w:p>
          <w:p w14:paraId="38F8CA25" w14:textId="7BA5759C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631" w:type="dxa"/>
            <w:shd w:val="clear" w:color="auto" w:fill="FFFFFF" w:themeFill="background1"/>
          </w:tcPr>
          <w:p w14:paraId="3B6FB453" w14:textId="5EBBC4A2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4765A78C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108E1734" w14:textId="77777777" w:rsidTr="00A84448">
        <w:tc>
          <w:tcPr>
            <w:tcW w:w="4599" w:type="dxa"/>
            <w:shd w:val="clear" w:color="auto" w:fill="FFFFFF" w:themeFill="background1"/>
          </w:tcPr>
          <w:p w14:paraId="30F91CB5" w14:textId="6B7AA590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F4C81">
              <w:rPr>
                <w:rFonts w:ascii="Times New Roman" w:hAnsi="Times New Roman" w:cs="Times New Roman"/>
                <w:bCs/>
                <w:szCs w:val="20"/>
              </w:rPr>
              <w:t>Foi adotada a forma eletrônica para o processo administrativo ou, caso adotada forma em papel, houve a devida justificativa?</w:t>
            </w:r>
          </w:p>
        </w:tc>
        <w:tc>
          <w:tcPr>
            <w:tcW w:w="2631" w:type="dxa"/>
            <w:shd w:val="clear" w:color="auto" w:fill="FFFFFF" w:themeFill="background1"/>
          </w:tcPr>
          <w:p w14:paraId="5FCF201F" w14:textId="64735DFB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28103355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64A668D0" w14:textId="77777777" w:rsidTr="00A84448">
        <w:tc>
          <w:tcPr>
            <w:tcW w:w="4599" w:type="dxa"/>
            <w:shd w:val="clear" w:color="auto" w:fill="FFFFFF" w:themeFill="background1"/>
          </w:tcPr>
          <w:p w14:paraId="361CD8C5" w14:textId="2229EC52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F4C81">
              <w:rPr>
                <w:rFonts w:ascii="Times New Roman" w:hAnsi="Times New Roman" w:cs="Times New Roman"/>
                <w:bCs/>
                <w:szCs w:val="20"/>
              </w:rPr>
              <w:t>A autoridade competente designou os agentes públicos responsáveis pelo desempenho das funções essenciais à contratação?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040E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(Portaria equipe de planejamento)</w:t>
            </w:r>
          </w:p>
        </w:tc>
        <w:tc>
          <w:tcPr>
            <w:tcW w:w="2631" w:type="dxa"/>
            <w:shd w:val="clear" w:color="auto" w:fill="FFFFFF" w:themeFill="background1"/>
          </w:tcPr>
          <w:p w14:paraId="0BB4BDDC" w14:textId="38E94BF0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2FE44E8E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15E49CCF" w14:textId="77777777" w:rsidTr="00A84448">
        <w:tc>
          <w:tcPr>
            <w:tcW w:w="4599" w:type="dxa"/>
            <w:shd w:val="clear" w:color="auto" w:fill="FFFFFF" w:themeFill="background1"/>
          </w:tcPr>
          <w:p w14:paraId="5F0FDB7D" w14:textId="60A98FF7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Consta documento de formalização de demanda?</w:t>
            </w:r>
          </w:p>
        </w:tc>
        <w:tc>
          <w:tcPr>
            <w:tcW w:w="2631" w:type="dxa"/>
            <w:shd w:val="clear" w:color="auto" w:fill="FFFFFF" w:themeFill="background1"/>
          </w:tcPr>
          <w:p w14:paraId="7E6421C6" w14:textId="69130349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6270A130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5F4584A3" w14:textId="77777777" w:rsidTr="00A84448">
        <w:tc>
          <w:tcPr>
            <w:tcW w:w="4599" w:type="dxa"/>
            <w:shd w:val="clear" w:color="auto" w:fill="FFFFFF" w:themeFill="background1"/>
          </w:tcPr>
          <w:p w14:paraId="7E607A07" w14:textId="6F5EF165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 xml:space="preserve">Foi certificado que objeto da contratação está contemplado no Plano de Contratações Anual? </w:t>
            </w:r>
            <w:r w:rsidRPr="00040E1A">
              <w:rPr>
                <w:rFonts w:ascii="Times New Roman" w:hAnsi="Times New Roman" w:cs="Times New Roman"/>
                <w:i/>
                <w:sz w:val="20"/>
                <w:szCs w:val="20"/>
              </w:rPr>
              <w:t>(inclusão no PGC)</w:t>
            </w:r>
          </w:p>
        </w:tc>
        <w:tc>
          <w:tcPr>
            <w:tcW w:w="2631" w:type="dxa"/>
            <w:shd w:val="clear" w:color="auto" w:fill="FFFFFF" w:themeFill="background1"/>
          </w:tcPr>
          <w:p w14:paraId="56364DA9" w14:textId="19720434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7C4E349E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095E6662" w14:textId="77777777" w:rsidTr="00A84448">
        <w:tc>
          <w:tcPr>
            <w:tcW w:w="4599" w:type="dxa"/>
            <w:shd w:val="clear" w:color="auto" w:fill="FFFFFF" w:themeFill="background1"/>
          </w:tcPr>
          <w:p w14:paraId="28403B1A" w14:textId="193782A2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Há Estudo Técnico Preliminar?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31" w:type="dxa"/>
            <w:shd w:val="clear" w:color="auto" w:fill="FFFFFF" w:themeFill="background1"/>
          </w:tcPr>
          <w:p w14:paraId="432810B0" w14:textId="2129C145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73150B46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5873D21F" w14:textId="77777777" w:rsidTr="00A84448">
        <w:tc>
          <w:tcPr>
            <w:tcW w:w="4599" w:type="dxa"/>
            <w:shd w:val="clear" w:color="auto" w:fill="FFFFFF" w:themeFill="background1"/>
          </w:tcPr>
          <w:p w14:paraId="79346C00" w14:textId="32DC80FC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31" w:type="dxa"/>
            <w:shd w:val="clear" w:color="auto" w:fill="FFFFFF" w:themeFill="background1"/>
          </w:tcPr>
          <w:p w14:paraId="6B2046D7" w14:textId="59E830AF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504A9646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318B8646" w14:textId="77777777" w:rsidTr="00A84448">
        <w:tc>
          <w:tcPr>
            <w:tcW w:w="4599" w:type="dxa"/>
            <w:shd w:val="clear" w:color="auto" w:fill="FFFFFF" w:themeFill="background1"/>
          </w:tcPr>
          <w:p w14:paraId="0786EAD8" w14:textId="68109E3F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Há Análise de Riscos?</w:t>
            </w:r>
          </w:p>
          <w:p w14:paraId="4FD8AF6D" w14:textId="46CEB8FF" w:rsidR="003B5A92" w:rsidRPr="009F4C81" w:rsidRDefault="003B5A92" w:rsidP="003B5A92">
            <w:pPr>
              <w:tabs>
                <w:tab w:val="left" w:pos="3360"/>
              </w:tabs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631" w:type="dxa"/>
            <w:shd w:val="clear" w:color="auto" w:fill="FFFFFF" w:themeFill="background1"/>
          </w:tcPr>
          <w:p w14:paraId="5DEC166A" w14:textId="3BA08164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4524D851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6470A61C" w14:textId="77777777" w:rsidTr="00A84448">
        <w:tc>
          <w:tcPr>
            <w:tcW w:w="4599" w:type="dxa"/>
            <w:shd w:val="clear" w:color="auto" w:fill="FFFFFF" w:themeFill="background1"/>
          </w:tcPr>
          <w:p w14:paraId="348EBF42" w14:textId="546EBE28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Caso não existam os Estudos Técnicos Preliminares ou a Análise de Riscos, houve manifestação justificando a ausência do documento?</w:t>
            </w:r>
          </w:p>
        </w:tc>
        <w:tc>
          <w:tcPr>
            <w:tcW w:w="2631" w:type="dxa"/>
            <w:shd w:val="clear" w:color="auto" w:fill="FFFFFF" w:themeFill="background1"/>
          </w:tcPr>
          <w:p w14:paraId="634C2216" w14:textId="1790AEAD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7AC4A165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51CD38D0" w14:textId="77777777" w:rsidTr="00A84448">
        <w:tc>
          <w:tcPr>
            <w:tcW w:w="4599" w:type="dxa"/>
            <w:shd w:val="clear" w:color="auto" w:fill="FFFFFF" w:themeFill="background1"/>
          </w:tcPr>
          <w:p w14:paraId="07D45978" w14:textId="0B9BBB6E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Houve manifestação justificando as exigências de práticas e/ou critérios de sustentabilidade ou sua dispensa no caso concreto?</w:t>
            </w:r>
          </w:p>
        </w:tc>
        <w:tc>
          <w:tcPr>
            <w:tcW w:w="2631" w:type="dxa"/>
            <w:shd w:val="clear" w:color="auto" w:fill="FFFFFF" w:themeFill="background1"/>
          </w:tcPr>
          <w:p w14:paraId="7878FD66" w14:textId="564C2732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549E23B8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75080365" w14:textId="77777777" w:rsidTr="00A84448">
        <w:tc>
          <w:tcPr>
            <w:tcW w:w="4599" w:type="dxa"/>
            <w:shd w:val="clear" w:color="auto" w:fill="FFFFFF" w:themeFill="background1"/>
          </w:tcPr>
          <w:p w14:paraId="6281D17B" w14:textId="70721E95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Há termo de referência?</w:t>
            </w:r>
          </w:p>
        </w:tc>
        <w:tc>
          <w:tcPr>
            <w:tcW w:w="2631" w:type="dxa"/>
            <w:shd w:val="clear" w:color="auto" w:fill="FFFFFF" w:themeFill="background1"/>
          </w:tcPr>
          <w:p w14:paraId="294E396C" w14:textId="42888746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662990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38FDA0A1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5388B766" w14:textId="77777777" w:rsidTr="00A84448">
        <w:tc>
          <w:tcPr>
            <w:tcW w:w="4599" w:type="dxa"/>
            <w:shd w:val="clear" w:color="auto" w:fill="FFFFFF" w:themeFill="background1"/>
          </w:tcPr>
          <w:p w14:paraId="20D4E472" w14:textId="475B873E" w:rsidR="003B5A92" w:rsidRPr="009F4C81" w:rsidRDefault="008D521A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Declaro</w:t>
            </w:r>
            <w:r w:rsidR="003B5A92" w:rsidRPr="009F4C81">
              <w:rPr>
                <w:rFonts w:ascii="Times New Roman" w:hAnsi="Times New Roman" w:cs="Times New Roman"/>
                <w:szCs w:val="20"/>
              </w:rPr>
              <w:t xml:space="preserve"> a utilização de modelos de minutas padronizados de Termos de Referência da Advocacia-Geral União, ou as contidas no catálogo eletrônico de padronização, ou houve justificativa para sua não utilização?</w:t>
            </w:r>
            <w:r w:rsidR="003B5A9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B5A92" w:rsidRPr="00040E1A">
              <w:rPr>
                <w:rFonts w:ascii="Times New Roman" w:hAnsi="Times New Roman" w:cs="Times New Roman"/>
                <w:i/>
                <w:sz w:val="20"/>
                <w:szCs w:val="20"/>
              </w:rPr>
              <w:t>(modelo da UFSC está baseado nos modelos da AGU)</w:t>
            </w:r>
          </w:p>
        </w:tc>
        <w:tc>
          <w:tcPr>
            <w:tcW w:w="2631" w:type="dxa"/>
            <w:shd w:val="clear" w:color="auto" w:fill="FFFFFF" w:themeFill="background1"/>
          </w:tcPr>
          <w:p w14:paraId="224CADAD" w14:textId="25A1DE1D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150EB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72AF8B87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23283952" w14:textId="77777777" w:rsidTr="00A84448">
        <w:tc>
          <w:tcPr>
            <w:tcW w:w="4599" w:type="dxa"/>
            <w:shd w:val="clear" w:color="auto" w:fill="FFFFFF" w:themeFill="background1"/>
          </w:tcPr>
          <w:p w14:paraId="658D256F" w14:textId="38EB8AD4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lastRenderedPageBreak/>
              <w:t>Sendo adotado modelo padronizado de termo de referência, foram justificadas e destacadas visualmente, no processo, eventuais alterações?</w:t>
            </w:r>
          </w:p>
        </w:tc>
        <w:tc>
          <w:tcPr>
            <w:tcW w:w="2631" w:type="dxa"/>
            <w:shd w:val="clear" w:color="auto" w:fill="FFFFFF" w:themeFill="background1"/>
          </w:tcPr>
          <w:p w14:paraId="72E1FAA6" w14:textId="4DD2D860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0150EB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62599EA6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3C5C" w:rsidRPr="009F4C81" w14:paraId="60524D3A" w14:textId="77777777" w:rsidTr="00A84448">
        <w:tc>
          <w:tcPr>
            <w:tcW w:w="4599" w:type="dxa"/>
            <w:shd w:val="clear" w:color="auto" w:fill="FFFFFF" w:themeFill="background1"/>
          </w:tcPr>
          <w:p w14:paraId="5B116290" w14:textId="77777777" w:rsidR="00553C5C" w:rsidRDefault="00553C5C" w:rsidP="00553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Foi certificado que objeto da contratação está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compatível com a Lei de Diretrizes Orçamentárias?</w:t>
            </w:r>
          </w:p>
          <w:p w14:paraId="44FF0B13" w14:textId="77777777" w:rsidR="00553C5C" w:rsidRPr="00A61AC7" w:rsidRDefault="00553C5C" w:rsidP="00553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1AC7">
              <w:rPr>
                <w:rFonts w:ascii="Times New Roman" w:hAnsi="Times New Roman" w:cs="Times New Roman"/>
                <w:i/>
                <w:sz w:val="20"/>
                <w:szCs w:val="20"/>
              </w:rPr>
              <w:t>(Requerente tem saldo orçamentário alocado na UGR?)</w:t>
            </w:r>
          </w:p>
          <w:p w14:paraId="0FEE058E" w14:textId="0758ACCD" w:rsidR="00553C5C" w:rsidRPr="009F4C81" w:rsidRDefault="00553C5C" w:rsidP="00553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21936">
              <w:rPr>
                <w:rFonts w:ascii="Times New Roman" w:hAnsi="Times New Roman" w:cs="Times New Roman"/>
                <w:i/>
                <w:sz w:val="20"/>
                <w:szCs w:val="20"/>
              </w:rPr>
              <w:t>(consultar tabela disponível no site da SO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/SEPLAN</w:t>
            </w:r>
            <w:r w:rsidRPr="00E2193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31" w:type="dxa"/>
            <w:shd w:val="clear" w:color="auto" w:fill="FFFFFF" w:themeFill="background1"/>
          </w:tcPr>
          <w:p w14:paraId="3957DF65" w14:textId="391DF81E" w:rsidR="00553C5C" w:rsidRPr="000150EB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10D9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7B21F21D" w14:textId="77777777" w:rsidR="00553C5C" w:rsidRPr="009F4C81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3C5C" w:rsidRPr="009F4C81" w14:paraId="51BB9B80" w14:textId="77777777" w:rsidTr="00A84448">
        <w:tc>
          <w:tcPr>
            <w:tcW w:w="4599" w:type="dxa"/>
            <w:shd w:val="clear" w:color="auto" w:fill="FFFFFF" w:themeFill="background1"/>
          </w:tcPr>
          <w:p w14:paraId="6FE9E03A" w14:textId="77777777" w:rsidR="00553C5C" w:rsidRDefault="00553C5C" w:rsidP="00553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Foi demonstrado que a previsão de recursos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orçamentários é compatível com a despesa estimada?</w:t>
            </w:r>
          </w:p>
          <w:p w14:paraId="6DB8EDEF" w14:textId="7A4C1444" w:rsidR="00553C5C" w:rsidRPr="009F4C81" w:rsidRDefault="00553C5C" w:rsidP="00553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21936">
              <w:rPr>
                <w:rFonts w:ascii="Times New Roman" w:hAnsi="Times New Roman" w:cs="Times New Roman"/>
                <w:i/>
                <w:sz w:val="20"/>
                <w:szCs w:val="20"/>
              </w:rPr>
              <w:t>(O saldo do PTRS informado no Termo de Referência é maior que a despesa?)</w:t>
            </w:r>
          </w:p>
        </w:tc>
        <w:tc>
          <w:tcPr>
            <w:tcW w:w="2631" w:type="dxa"/>
            <w:shd w:val="clear" w:color="auto" w:fill="FFFFFF" w:themeFill="background1"/>
          </w:tcPr>
          <w:p w14:paraId="6A8CD81E" w14:textId="4DC46666" w:rsidR="00553C5C" w:rsidRPr="000150EB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10D9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384BDF20" w14:textId="77777777" w:rsidR="00553C5C" w:rsidRPr="009F4C81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3C5C" w:rsidRPr="009F4C81" w14:paraId="0839DC79" w14:textId="77777777" w:rsidTr="00A84448">
        <w:tc>
          <w:tcPr>
            <w:tcW w:w="4599" w:type="dxa"/>
            <w:shd w:val="clear" w:color="auto" w:fill="FFFFFF" w:themeFill="background1"/>
          </w:tcPr>
          <w:p w14:paraId="53B27701" w14:textId="77777777" w:rsidR="00553C5C" w:rsidRDefault="00553C5C" w:rsidP="00553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Tratando-se de atividade de custeio, foi certificada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observância do art. 3º do Decreto 10.193/19?</w:t>
            </w:r>
          </w:p>
          <w:p w14:paraId="52FF2E03" w14:textId="008C3669" w:rsidR="00553C5C" w:rsidRPr="009F4C81" w:rsidRDefault="00553C5C" w:rsidP="00553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E21936">
              <w:rPr>
                <w:rFonts w:ascii="Times New Roman" w:hAnsi="Times New Roman" w:cs="Times New Roman"/>
                <w:i/>
                <w:sz w:val="20"/>
                <w:szCs w:val="20"/>
              </w:rPr>
              <w:t>(Aplica-se somente para contratações acima de 10 milhões)</w:t>
            </w:r>
          </w:p>
        </w:tc>
        <w:tc>
          <w:tcPr>
            <w:tcW w:w="2631" w:type="dxa"/>
            <w:shd w:val="clear" w:color="auto" w:fill="FFFFFF" w:themeFill="background1"/>
          </w:tcPr>
          <w:p w14:paraId="2295185C" w14:textId="0299262F" w:rsidR="00553C5C" w:rsidRPr="000150EB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10D9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4CD45125" w14:textId="77777777" w:rsidR="00553C5C" w:rsidRPr="009F4C81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3C5C" w:rsidRPr="009F4C81" w14:paraId="4D965DA9" w14:textId="77777777" w:rsidTr="00A84448">
        <w:tc>
          <w:tcPr>
            <w:tcW w:w="4599" w:type="dxa"/>
            <w:shd w:val="clear" w:color="auto" w:fill="FFFFFF" w:themeFill="background1"/>
          </w:tcPr>
          <w:p w14:paraId="1E1013D7" w14:textId="77777777" w:rsidR="00553C5C" w:rsidRDefault="00553C5C" w:rsidP="00553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Tratando-se de contratação que envolva a criação,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expansão ou aperfeiçoamento de ação governamental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que acarrete aumento da despesa, constam dos autos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estimativa do impacto orçamentário-financeiro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declaração sobre adequação orçamentária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113">
              <w:rPr>
                <w:rFonts w:ascii="Times New Roman" w:hAnsi="Times New Roman" w:cs="Times New Roman"/>
                <w:sz w:val="20"/>
                <w:szCs w:val="20"/>
              </w:rPr>
              <w:t>financeira?</w:t>
            </w:r>
          </w:p>
          <w:p w14:paraId="2ECBD43E" w14:textId="69D5F3B3" w:rsidR="00553C5C" w:rsidRPr="009F4C81" w:rsidRDefault="00553C5C" w:rsidP="00553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21936">
              <w:rPr>
                <w:rFonts w:ascii="Times New Roman" w:hAnsi="Times New Roman" w:cs="Times New Roman"/>
                <w:i/>
                <w:sz w:val="20"/>
                <w:szCs w:val="20"/>
              </w:rPr>
              <w:t>A contratação é uma atividade rotineira? É uma contratação para manutenção das atividades da Universidade?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31" w:type="dxa"/>
            <w:shd w:val="clear" w:color="auto" w:fill="FFFFFF" w:themeFill="background1"/>
          </w:tcPr>
          <w:p w14:paraId="5C9A1089" w14:textId="485A855B" w:rsidR="00553C5C" w:rsidRPr="000150EB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10D9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1D793296" w14:textId="77777777" w:rsidR="00553C5C" w:rsidRPr="009F4C81" w:rsidRDefault="00553C5C" w:rsidP="00553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A24" w:rsidRPr="009F4C81" w14:paraId="4BE5123A" w14:textId="77777777" w:rsidTr="00A84448">
        <w:tc>
          <w:tcPr>
            <w:tcW w:w="4599" w:type="dxa"/>
            <w:shd w:val="clear" w:color="auto" w:fill="FFFF99"/>
          </w:tcPr>
          <w:p w14:paraId="42752BDB" w14:textId="649045FA" w:rsidR="00A32A24" w:rsidRPr="009F4C81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F4C8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LISTA DE VERIFICAÇÃO 2A - </w:t>
            </w:r>
            <w:r w:rsidRPr="009F4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VERIFICAÇÃO ESPECÍFICA E EXCLUSIVA PARA </w:t>
            </w:r>
            <w:r w:rsidR="00186873" w:rsidRPr="009F4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CONTRATAÇÃO POR</w:t>
            </w:r>
            <w:r w:rsidRPr="009F4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INEXIGIBILIDADE</w:t>
            </w:r>
          </w:p>
          <w:p w14:paraId="2420508B" w14:textId="77777777" w:rsidR="00A32A24" w:rsidRPr="009F4C81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31" w:type="dxa"/>
            <w:shd w:val="clear" w:color="auto" w:fill="FFFF99"/>
          </w:tcPr>
          <w:p w14:paraId="06BEB220" w14:textId="77777777" w:rsidR="00A32A24" w:rsidRPr="009F4C81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F4C81">
              <w:rPr>
                <w:rFonts w:ascii="Times New Roman" w:hAnsi="Times New Roman" w:cs="Times New Roman"/>
                <w:sz w:val="18"/>
                <w:szCs w:val="20"/>
              </w:rPr>
              <w:t>Atende plenamente a exigência?</w:t>
            </w:r>
          </w:p>
          <w:p w14:paraId="5CC42FFE" w14:textId="77777777" w:rsidR="00A32A24" w:rsidRPr="009F4C81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FFFF99"/>
          </w:tcPr>
          <w:p w14:paraId="6D721037" w14:textId="5C675709" w:rsidR="00A32A24" w:rsidRPr="009F4C81" w:rsidRDefault="00316394" w:rsidP="0000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9F4C81">
              <w:rPr>
                <w:rFonts w:ascii="Times New Roman" w:hAnsi="Times New Roman" w:cs="Times New Roman"/>
                <w:sz w:val="18"/>
                <w:szCs w:val="20"/>
              </w:rPr>
              <w:t>fls</w:t>
            </w:r>
            <w:proofErr w:type="gramEnd"/>
            <w:r w:rsidRPr="009F4C81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</w:tc>
      </w:tr>
      <w:tr w:rsidR="003B5A92" w:rsidRPr="009F4C81" w14:paraId="5234E5F3" w14:textId="77777777" w:rsidTr="00A84448">
        <w:tc>
          <w:tcPr>
            <w:tcW w:w="4599" w:type="dxa"/>
            <w:shd w:val="clear" w:color="auto" w:fill="FFFFFF" w:themeFill="background1"/>
          </w:tcPr>
          <w:p w14:paraId="05AAF97E" w14:textId="3DCDEC30" w:rsidR="003B5A92" w:rsidRPr="009F4C81" w:rsidRDefault="008D521A" w:rsidP="008D5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Consta relatório de pesquisa de</w:t>
            </w:r>
            <w:r w:rsidR="003B5A92" w:rsidRPr="009F4C81">
              <w:rPr>
                <w:rFonts w:ascii="Times New Roman" w:hAnsi="Times New Roman" w:cs="Times New Roman"/>
                <w:szCs w:val="20"/>
              </w:rPr>
              <w:t xml:space="preserve"> preço com base no regulamento pertinente</w:t>
            </w:r>
            <w:r>
              <w:rPr>
                <w:rFonts w:ascii="Times New Roman" w:hAnsi="Times New Roman" w:cs="Times New Roman"/>
                <w:szCs w:val="20"/>
              </w:rPr>
              <w:t xml:space="preserve"> (IN 65/2021)</w:t>
            </w:r>
            <w:r w:rsidR="003B5A92" w:rsidRPr="009F4C81">
              <w:rPr>
                <w:rFonts w:ascii="Times New Roman" w:hAnsi="Times New Roman" w:cs="Times New Roman"/>
                <w:szCs w:val="20"/>
              </w:rPr>
              <w:t>?</w:t>
            </w:r>
          </w:p>
        </w:tc>
        <w:tc>
          <w:tcPr>
            <w:tcW w:w="2631" w:type="dxa"/>
            <w:shd w:val="clear" w:color="auto" w:fill="FFFFFF" w:themeFill="background1"/>
          </w:tcPr>
          <w:p w14:paraId="0B3202D6" w14:textId="151CD4E2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753A8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18A377BA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7C0D63A7" w14:textId="77777777" w:rsidTr="00A84448">
        <w:tc>
          <w:tcPr>
            <w:tcW w:w="4599" w:type="dxa"/>
            <w:shd w:val="clear" w:color="auto" w:fill="FFFFFF" w:themeFill="background1"/>
          </w:tcPr>
          <w:p w14:paraId="5927706D" w14:textId="737D7B40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Tratando-se de contratação de fornecedor exclusivo com base no art. 74, I, da Lei 14133/21, consta documento idôneo capaz de comprovar a exclusividade?</w:t>
            </w:r>
          </w:p>
        </w:tc>
        <w:tc>
          <w:tcPr>
            <w:tcW w:w="2631" w:type="dxa"/>
            <w:shd w:val="clear" w:color="auto" w:fill="FFFFFF" w:themeFill="background1"/>
          </w:tcPr>
          <w:p w14:paraId="5910E248" w14:textId="0E1FA23E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753A8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77C5D871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3F9AD846" w14:textId="77777777" w:rsidTr="00A84448">
        <w:tc>
          <w:tcPr>
            <w:tcW w:w="4599" w:type="dxa"/>
            <w:shd w:val="clear" w:color="auto" w:fill="FFFFFF" w:themeFill="background1"/>
          </w:tcPr>
          <w:p w14:paraId="49BAA8E0" w14:textId="2FEE3B70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Tratando-se de contratação de fornecedor exclusivo com base no art. 74, I, da Lei 14133/21, foi observada a vedação de preferência por marca específica?</w:t>
            </w:r>
          </w:p>
        </w:tc>
        <w:tc>
          <w:tcPr>
            <w:tcW w:w="2631" w:type="dxa"/>
            <w:shd w:val="clear" w:color="auto" w:fill="FFFFFF" w:themeFill="background1"/>
          </w:tcPr>
          <w:p w14:paraId="18ED697A" w14:textId="6E9FEA94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753A8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66F42776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1DA53381" w14:textId="77777777" w:rsidTr="00A84448">
        <w:tc>
          <w:tcPr>
            <w:tcW w:w="4599" w:type="dxa"/>
            <w:shd w:val="clear" w:color="auto" w:fill="FFFFFF" w:themeFill="background1"/>
          </w:tcPr>
          <w:p w14:paraId="6417A0A2" w14:textId="616B14D2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Tratando-se de contratação de profissional do setor artístico por meio de empresário exclusivo com base no art. 74, II, da Lei 14133/21, consta documento idôneo que comprove a exclusividade permanente e contínua da representação, no País ou em Estado específico, sem limitação a evento ou local específico?</w:t>
            </w:r>
          </w:p>
        </w:tc>
        <w:tc>
          <w:tcPr>
            <w:tcW w:w="2631" w:type="dxa"/>
            <w:shd w:val="clear" w:color="auto" w:fill="FFFFFF" w:themeFill="background1"/>
          </w:tcPr>
          <w:p w14:paraId="797A4CAD" w14:textId="07F7299A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753A8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63DC8347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77A9D065" w14:textId="77777777" w:rsidTr="00A84448">
        <w:tc>
          <w:tcPr>
            <w:tcW w:w="4599" w:type="dxa"/>
            <w:shd w:val="clear" w:color="auto" w:fill="FFFFFF" w:themeFill="background1"/>
          </w:tcPr>
          <w:p w14:paraId="37326CFB" w14:textId="773AD0EA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t>Tratando-se de serviço técnico especializado com base no art. 74, III, da Lei 14133/21, com observância da vedação de contratar serviços de publicidade e divulgação, consta cláusula vedando a subcontratação de empresas ou a atuação de profissionais distintos daqueles que tenham justificado a inexigibilidade?</w:t>
            </w:r>
          </w:p>
        </w:tc>
        <w:tc>
          <w:tcPr>
            <w:tcW w:w="2631" w:type="dxa"/>
            <w:shd w:val="clear" w:color="auto" w:fill="FFFFFF" w:themeFill="background1"/>
          </w:tcPr>
          <w:p w14:paraId="248BB486" w14:textId="3003B9E9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753A8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1E993C44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B5A92" w:rsidRPr="009F4C81" w14:paraId="1E787D48" w14:textId="77777777" w:rsidTr="00A84448">
        <w:tc>
          <w:tcPr>
            <w:tcW w:w="4599" w:type="dxa"/>
            <w:shd w:val="clear" w:color="auto" w:fill="FFFFFF" w:themeFill="background1"/>
          </w:tcPr>
          <w:p w14:paraId="6755DBFE" w14:textId="266D9B38" w:rsidR="003B5A92" w:rsidRPr="009F4C81" w:rsidRDefault="003B5A92" w:rsidP="003B5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9F4C81">
              <w:rPr>
                <w:rFonts w:ascii="Times New Roman" w:hAnsi="Times New Roman" w:cs="Times New Roman"/>
                <w:szCs w:val="20"/>
              </w:rPr>
              <w:lastRenderedPageBreak/>
              <w:t>Tratando-se de aquisição ou locação de imóvel com base no art. 74, V, da Lei 14133/21, consta avaliação prévia do bem; certificação da inexistência de imóveis públicos vagos e disponíveis que atendam ao objeto; e justificativas que demonstrem a singularidade do imóvel a ser comprado ou locado pela Administração e que evidenciem vantagem para ela?</w:t>
            </w:r>
          </w:p>
        </w:tc>
        <w:tc>
          <w:tcPr>
            <w:tcW w:w="2631" w:type="dxa"/>
            <w:shd w:val="clear" w:color="auto" w:fill="FFFFFF" w:themeFill="background1"/>
          </w:tcPr>
          <w:p w14:paraId="63E58F4A" w14:textId="19FFE5A1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753A85">
              <w:rPr>
                <w:rFonts w:cstheme="minorHAnsi"/>
                <w:sz w:val="24"/>
                <w:szCs w:val="24"/>
              </w:rPr>
              <w:t>Resposta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78B6F8EC" w14:textId="77777777" w:rsidR="003B5A92" w:rsidRPr="009F4C81" w:rsidRDefault="003B5A92" w:rsidP="003B5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56659" w:rsidRPr="009F4C81" w14:paraId="7EBBF097" w14:textId="77777777" w:rsidTr="00A84448">
        <w:tc>
          <w:tcPr>
            <w:tcW w:w="4599" w:type="dxa"/>
            <w:shd w:val="clear" w:color="auto" w:fill="FFFFFF" w:themeFill="background1"/>
          </w:tcPr>
          <w:p w14:paraId="2F95C1AD" w14:textId="241D917B" w:rsidR="00756659" w:rsidRPr="009F4C81" w:rsidRDefault="00756659" w:rsidP="00756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1E5AFF">
              <w:rPr>
                <w:rFonts w:ascii="Times New Roman" w:hAnsi="Times New Roman" w:cs="Times New Roman"/>
              </w:rPr>
              <w:t>Caso a Administração pretenda contratar mais de uma empresa para a execução do objeto, está atestado nos autos que (i) não há perda de economia de escala, (</w:t>
            </w:r>
            <w:proofErr w:type="spellStart"/>
            <w:r w:rsidRPr="001E5AFF">
              <w:rPr>
                <w:rFonts w:ascii="Times New Roman" w:hAnsi="Times New Roman" w:cs="Times New Roman"/>
              </w:rPr>
              <w:t>ii</w:t>
            </w:r>
            <w:proofErr w:type="spellEnd"/>
            <w:r w:rsidRPr="001E5AFF">
              <w:rPr>
                <w:rFonts w:ascii="Times New Roman" w:hAnsi="Times New Roman" w:cs="Times New Roman"/>
              </w:rPr>
              <w:t>) é possível e conveniente a execução simultânea e (</w:t>
            </w:r>
            <w:proofErr w:type="spellStart"/>
            <w:r w:rsidRPr="001E5AFF">
              <w:rPr>
                <w:rFonts w:ascii="Times New Roman" w:hAnsi="Times New Roman" w:cs="Times New Roman"/>
              </w:rPr>
              <w:t>iii</w:t>
            </w:r>
            <w:proofErr w:type="spellEnd"/>
            <w:r w:rsidRPr="001E5AFF">
              <w:rPr>
                <w:rFonts w:ascii="Times New Roman" w:hAnsi="Times New Roman" w:cs="Times New Roman"/>
              </w:rPr>
              <w:t>) há controle individualizado para a execução de cada contratado?</w:t>
            </w:r>
          </w:p>
        </w:tc>
        <w:sdt>
          <w:sdtPr>
            <w:rPr>
              <w:rFonts w:ascii="Times New Roman" w:hAnsi="Times New Roman" w:cs="Times New Roman"/>
            </w:rPr>
            <w:id w:val="-1808546249"/>
            <w:placeholder>
              <w:docPart w:val="51D6298709104139A89D73F5480F744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631" w:type="dxa"/>
                <w:shd w:val="clear" w:color="auto" w:fill="FFFFFF" w:themeFill="background1"/>
              </w:tcPr>
              <w:p w14:paraId="1F33E76F" w14:textId="1D62E69D" w:rsidR="00756659" w:rsidRPr="00753A85" w:rsidRDefault="00756659" w:rsidP="0075665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E5AFF">
                  <w:rPr>
                    <w:rFonts w:ascii="Times New Roman" w:hAnsi="Times New Roman" w:cs="Times New Roman"/>
                  </w:rPr>
                  <w:t>Resposta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14:paraId="25426225" w14:textId="77777777" w:rsidR="00756659" w:rsidRPr="009F4C81" w:rsidRDefault="00756659" w:rsidP="00756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55B2713" w14:textId="6E91967B" w:rsidR="00972A03" w:rsidRPr="009F4C81" w:rsidRDefault="00972A03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492D023B" w14:textId="00D659EF" w:rsidR="004E043B" w:rsidRDefault="004E043B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13"/>
        <w:gridCol w:w="819"/>
        <w:gridCol w:w="651"/>
        <w:gridCol w:w="1611"/>
      </w:tblGrid>
      <w:tr w:rsidR="00A81645" w:rsidRPr="00F00607" w14:paraId="31E6FE37" w14:textId="77777777" w:rsidTr="00012025">
        <w:trPr>
          <w:trHeight w:val="319"/>
        </w:trPr>
        <w:tc>
          <w:tcPr>
            <w:tcW w:w="5413" w:type="dxa"/>
            <w:shd w:val="clear" w:color="auto" w:fill="FFFF99"/>
            <w:vAlign w:val="center"/>
          </w:tcPr>
          <w:p w14:paraId="65479F7A" w14:textId="78E5F084" w:rsidR="00A81645" w:rsidRPr="00F00607" w:rsidRDefault="00012025" w:rsidP="00844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C81">
              <w:rPr>
                <w:rFonts w:ascii="Times New Roman" w:hAnsi="Times New Roman" w:cs="Times New Roman"/>
                <w:b/>
                <w:sz w:val="18"/>
                <w:szCs w:val="20"/>
              </w:rPr>
              <w:t>LISTA DE VERIFICAÇÃO 2</w:t>
            </w:r>
            <w:r w:rsidR="00844126">
              <w:rPr>
                <w:rFonts w:ascii="Times New Roman" w:hAnsi="Times New Roman" w:cs="Times New Roman"/>
                <w:b/>
                <w:sz w:val="18"/>
                <w:szCs w:val="20"/>
              </w:rPr>
              <w:t>B</w:t>
            </w:r>
            <w:bookmarkStart w:id="0" w:name="_GoBack"/>
            <w:bookmarkEnd w:id="0"/>
            <w:r w:rsidRPr="009F4C8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- </w:t>
            </w:r>
            <w:r w:rsidR="00387E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DOCUMENTOS DA </w:t>
            </w:r>
            <w:r w:rsidR="00A81645" w:rsidRPr="00F00607">
              <w:rPr>
                <w:rFonts w:ascii="Times New Roman" w:hAnsi="Times New Roman" w:cs="Times New Roman"/>
                <w:b/>
                <w:sz w:val="20"/>
                <w:szCs w:val="20"/>
              </w:rPr>
              <w:t>CONTRATADA</w:t>
            </w:r>
          </w:p>
        </w:tc>
        <w:tc>
          <w:tcPr>
            <w:tcW w:w="819" w:type="dxa"/>
            <w:shd w:val="clear" w:color="auto" w:fill="FFFF99"/>
            <w:vAlign w:val="center"/>
          </w:tcPr>
          <w:p w14:paraId="07BDE576" w14:textId="77777777" w:rsidR="00A81645" w:rsidRPr="00F00607" w:rsidRDefault="00A81645" w:rsidP="00592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651" w:type="dxa"/>
            <w:shd w:val="clear" w:color="auto" w:fill="FFFF99"/>
            <w:vAlign w:val="center"/>
          </w:tcPr>
          <w:p w14:paraId="1B18A70D" w14:textId="77777777" w:rsidR="00A81645" w:rsidRPr="00F00607" w:rsidRDefault="00A81645" w:rsidP="00592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611" w:type="dxa"/>
            <w:shd w:val="clear" w:color="auto" w:fill="FFFF99"/>
            <w:vAlign w:val="center"/>
          </w:tcPr>
          <w:p w14:paraId="1BCD66A1" w14:textId="77777777" w:rsidR="00A81645" w:rsidRPr="00F00607" w:rsidRDefault="00A81645" w:rsidP="00592C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Justificativa/Obs.</w:t>
            </w:r>
          </w:p>
        </w:tc>
      </w:tr>
      <w:tr w:rsidR="00A81645" w:rsidRPr="00F00607" w14:paraId="09871268" w14:textId="77777777" w:rsidTr="00012025">
        <w:tc>
          <w:tcPr>
            <w:tcW w:w="5413" w:type="dxa"/>
          </w:tcPr>
          <w:p w14:paraId="05B341A6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Foram anexados os documentos do fornecedor (empresa) a ser contratado (com a melhor proposta, para os casos de dispensa ou exclusivo, nos casos de inexigibilidade)?</w:t>
            </w:r>
          </w:p>
        </w:tc>
        <w:tc>
          <w:tcPr>
            <w:tcW w:w="819" w:type="dxa"/>
          </w:tcPr>
          <w:p w14:paraId="48EA4396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5E2FB9DE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7FA5476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73198188" w14:textId="77777777" w:rsidTr="00012025">
        <w:tc>
          <w:tcPr>
            <w:tcW w:w="5413" w:type="dxa"/>
          </w:tcPr>
          <w:p w14:paraId="1DD9C399" w14:textId="77777777" w:rsidR="00A81645" w:rsidRPr="00F00607" w:rsidRDefault="00A81645" w:rsidP="00592C04">
            <w:pPr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 xml:space="preserve">Declaração da situação do fornecedor (empresa executante), no Sistema de Cadastramento Unificado de Fornecedores – SICAF. </w:t>
            </w:r>
            <w:r w:rsidRPr="00F00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(As certidões elencadas nos itens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1 a 5 abaixo </w:t>
            </w:r>
            <w:r w:rsidRPr="00F00607">
              <w:rPr>
                <w:rFonts w:ascii="Times New Roman" w:hAnsi="Times New Roman" w:cs="Times New Roman"/>
                <w:b/>
                <w:sz w:val="20"/>
                <w:szCs w:val="20"/>
              </w:rPr>
              <w:t>não precisam ser apresentadas individualmente, caso estejam válidas no SICAF).</w:t>
            </w:r>
          </w:p>
        </w:tc>
        <w:tc>
          <w:tcPr>
            <w:tcW w:w="819" w:type="dxa"/>
          </w:tcPr>
          <w:p w14:paraId="463197AD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7794B28B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E927183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56CC9FED" w14:textId="77777777" w:rsidTr="00012025">
        <w:tc>
          <w:tcPr>
            <w:tcW w:w="5413" w:type="dxa"/>
          </w:tcPr>
          <w:p w14:paraId="348B4188" w14:textId="77777777" w:rsidR="00A81645" w:rsidRPr="00F00607" w:rsidRDefault="00A81645" w:rsidP="00592C04">
            <w:pPr>
              <w:pStyle w:val="PargrafodaLista"/>
              <w:numPr>
                <w:ilvl w:val="0"/>
                <w:numId w:val="3"/>
              </w:numPr>
              <w:tabs>
                <w:tab w:val="left" w:pos="968"/>
              </w:tabs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Certidão de Regularidade do Fundo de Garantia por Tempo de Serviço – FGTS da Caixa Econômica Federal;</w:t>
            </w:r>
          </w:p>
        </w:tc>
        <w:tc>
          <w:tcPr>
            <w:tcW w:w="819" w:type="dxa"/>
          </w:tcPr>
          <w:p w14:paraId="5D5DD373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7385C2D5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D906055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5EABAF8B" w14:textId="77777777" w:rsidTr="00012025">
        <w:tc>
          <w:tcPr>
            <w:tcW w:w="5413" w:type="dxa"/>
          </w:tcPr>
          <w:p w14:paraId="03203B77" w14:textId="77777777" w:rsidR="00A81645" w:rsidRPr="00700B2B" w:rsidRDefault="00A81645" w:rsidP="00592C04">
            <w:pPr>
              <w:pStyle w:val="PargrafodaLista"/>
              <w:numPr>
                <w:ilvl w:val="0"/>
                <w:numId w:val="3"/>
              </w:numPr>
              <w:tabs>
                <w:tab w:val="left" w:pos="968"/>
              </w:tabs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B2B">
              <w:rPr>
                <w:rFonts w:ascii="Times New Roman" w:hAnsi="Times New Roman" w:cs="Times New Roman"/>
                <w:sz w:val="20"/>
                <w:szCs w:val="20"/>
              </w:rPr>
              <w:t xml:space="preserve">Certidão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Negativa de Débitos de Tributos e Contribuições Federais – CND da Receita Federal;</w:t>
            </w:r>
          </w:p>
        </w:tc>
        <w:tc>
          <w:tcPr>
            <w:tcW w:w="819" w:type="dxa"/>
          </w:tcPr>
          <w:p w14:paraId="0695FB15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42CE069C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74E05F0F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1883FC40" w14:textId="77777777" w:rsidTr="00012025">
        <w:tc>
          <w:tcPr>
            <w:tcW w:w="5413" w:type="dxa"/>
          </w:tcPr>
          <w:p w14:paraId="7B7A5351" w14:textId="77777777" w:rsidR="00A81645" w:rsidRPr="00700B2B" w:rsidRDefault="00A81645" w:rsidP="00592C04">
            <w:pPr>
              <w:pStyle w:val="PargrafodaLista"/>
              <w:numPr>
                <w:ilvl w:val="0"/>
                <w:numId w:val="3"/>
              </w:numPr>
              <w:tabs>
                <w:tab w:val="left" w:pos="968"/>
              </w:tabs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Certidão Negativa Receita Estadual;</w:t>
            </w:r>
          </w:p>
        </w:tc>
        <w:tc>
          <w:tcPr>
            <w:tcW w:w="819" w:type="dxa"/>
          </w:tcPr>
          <w:p w14:paraId="1EDB32E1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5A3B9D4E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3C0EA2B0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3902175B" w14:textId="77777777" w:rsidTr="00012025">
        <w:tc>
          <w:tcPr>
            <w:tcW w:w="5413" w:type="dxa"/>
          </w:tcPr>
          <w:p w14:paraId="1A70F393" w14:textId="77777777" w:rsidR="00A81645" w:rsidRPr="00646FA4" w:rsidRDefault="00A81645" w:rsidP="00592C04">
            <w:pPr>
              <w:pStyle w:val="PargrafodaLista"/>
              <w:numPr>
                <w:ilvl w:val="0"/>
                <w:numId w:val="3"/>
              </w:numPr>
              <w:tabs>
                <w:tab w:val="left" w:pos="968"/>
              </w:tabs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Certidão Negativa Receita Municipal;</w:t>
            </w:r>
          </w:p>
        </w:tc>
        <w:tc>
          <w:tcPr>
            <w:tcW w:w="819" w:type="dxa"/>
          </w:tcPr>
          <w:p w14:paraId="7A3D1D73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07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159FB6D2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B355B73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29EBA0FD" w14:textId="77777777" w:rsidTr="00012025">
        <w:tc>
          <w:tcPr>
            <w:tcW w:w="5413" w:type="dxa"/>
          </w:tcPr>
          <w:p w14:paraId="2046C9F7" w14:textId="77777777" w:rsidR="00A81645" w:rsidRPr="00646FA4" w:rsidRDefault="00A81645" w:rsidP="00592C04">
            <w:pPr>
              <w:pStyle w:val="PargrafodaLista"/>
              <w:numPr>
                <w:ilvl w:val="0"/>
                <w:numId w:val="3"/>
              </w:numPr>
              <w:tabs>
                <w:tab w:val="left" w:pos="968"/>
              </w:tabs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Certidão Negativa de Débitos Trabalhistas – CND Trabalhista do Tribunal Superior do Trabalho – TST;</w:t>
            </w:r>
          </w:p>
        </w:tc>
        <w:tc>
          <w:tcPr>
            <w:tcW w:w="819" w:type="dxa"/>
          </w:tcPr>
          <w:p w14:paraId="56BEBC48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6E49EECB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55ADD61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6D62455D" w14:textId="77777777" w:rsidTr="00012025">
        <w:tc>
          <w:tcPr>
            <w:tcW w:w="5413" w:type="dxa"/>
          </w:tcPr>
          <w:p w14:paraId="4F8BE014" w14:textId="77777777" w:rsidR="00A81645" w:rsidRPr="00646FA4" w:rsidRDefault="00A81645" w:rsidP="00592C04">
            <w:pPr>
              <w:tabs>
                <w:tab w:val="left" w:pos="968"/>
              </w:tabs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Certidão referente à Consulta Consolidada de Pessoa Jurídica, disponível em: </w:t>
            </w:r>
            <w:hyperlink r:id="rId11" w:history="1">
              <w:r w:rsidRPr="00800F0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https://certidoes-apf.apps.tcu.gov.br/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6FA4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certidões de 1 a 3 abaixo </w:t>
            </w:r>
            <w:r w:rsidRPr="00F00607">
              <w:rPr>
                <w:rFonts w:ascii="Times New Roman" w:hAnsi="Times New Roman" w:cs="Times New Roman"/>
                <w:b/>
                <w:sz w:val="20"/>
                <w:szCs w:val="20"/>
              </w:rPr>
              <w:t>não precisam ser apresentadas individualmente, caso 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stejam válidas na consulta consolidada).</w:t>
            </w:r>
          </w:p>
        </w:tc>
        <w:tc>
          <w:tcPr>
            <w:tcW w:w="819" w:type="dxa"/>
          </w:tcPr>
          <w:p w14:paraId="442034C2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2294D9FC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37B546A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0267203A" w14:textId="77777777" w:rsidTr="00012025">
        <w:tc>
          <w:tcPr>
            <w:tcW w:w="5413" w:type="dxa"/>
          </w:tcPr>
          <w:p w14:paraId="6E0BFF56" w14:textId="77777777" w:rsidR="00A81645" w:rsidRPr="00646FA4" w:rsidRDefault="00A81645" w:rsidP="00A81645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ind w:left="993" w:hanging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FA4">
              <w:rPr>
                <w:rFonts w:ascii="Times New Roman" w:hAnsi="Times New Roman" w:cs="Times New Roman"/>
                <w:sz w:val="20"/>
                <w:szCs w:val="20"/>
              </w:rPr>
              <w:t>Certidão do Cadastro Nacional de Condenações Cíveis por ato de Improbidade Administrativa – CNIA do Conselho Nacional de Justiça (CNJ)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14:paraId="5D4F7E80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4DB4E2DE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F704DD8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352A04E8" w14:textId="77777777" w:rsidTr="00012025">
        <w:tc>
          <w:tcPr>
            <w:tcW w:w="5413" w:type="dxa"/>
          </w:tcPr>
          <w:p w14:paraId="494C12DB" w14:textId="77777777" w:rsidR="00A81645" w:rsidRPr="00646FA4" w:rsidRDefault="00A81645" w:rsidP="00A81645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ind w:left="993" w:hanging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FA4">
              <w:rPr>
                <w:rFonts w:ascii="Times New Roman" w:hAnsi="Times New Roman" w:cs="Times New Roman"/>
                <w:sz w:val="20"/>
                <w:szCs w:val="20"/>
              </w:rPr>
              <w:t xml:space="preserve">Certidão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Negativa de Licitantes Inidôneos – Tribunal de Contas da União (TCU);</w:t>
            </w:r>
          </w:p>
        </w:tc>
        <w:tc>
          <w:tcPr>
            <w:tcW w:w="819" w:type="dxa"/>
          </w:tcPr>
          <w:p w14:paraId="067C47D6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68DC92EA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70FD015B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2D5E729A" w14:textId="77777777" w:rsidTr="00012025">
        <w:tc>
          <w:tcPr>
            <w:tcW w:w="5413" w:type="dxa"/>
          </w:tcPr>
          <w:p w14:paraId="280B1412" w14:textId="77777777" w:rsidR="00A81645" w:rsidRPr="00646FA4" w:rsidRDefault="00A81645" w:rsidP="00A81645">
            <w:pPr>
              <w:pStyle w:val="PargrafodaLista"/>
              <w:numPr>
                <w:ilvl w:val="0"/>
                <w:numId w:val="4"/>
              </w:numPr>
              <w:tabs>
                <w:tab w:val="left" w:pos="993"/>
              </w:tabs>
              <w:ind w:left="993" w:hanging="1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Consulta ao Cadastro Nacional de Empresas Inidôneas e Suspensas – CEIS do Portal da Transparência.</w:t>
            </w:r>
          </w:p>
        </w:tc>
        <w:tc>
          <w:tcPr>
            <w:tcW w:w="819" w:type="dxa"/>
          </w:tcPr>
          <w:p w14:paraId="4C0DBD92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462E6B5F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7DD9F379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3ED1318B" w14:textId="77777777" w:rsidTr="00012025">
        <w:tc>
          <w:tcPr>
            <w:tcW w:w="5413" w:type="dxa"/>
          </w:tcPr>
          <w:p w14:paraId="1B5F4B59" w14:textId="76F26EEF" w:rsidR="00A81645" w:rsidRDefault="00A81645" w:rsidP="005606CB">
            <w:pPr>
              <w:tabs>
                <w:tab w:val="left" w:pos="968"/>
              </w:tabs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Consulta ao Cadastro Informativo de Créditos Não Quitados do Setor Público Federal (CADIN) do Sistema Integrado de Administração Financeira do Governo Federal (SIAFI).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Obs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5606CB">
              <w:rPr>
                <w:rFonts w:ascii="Times New Roman" w:hAnsi="Times New Roman" w:cs="Times New Roman"/>
                <w:b/>
                <w:sz w:val="20"/>
                <w:szCs w:val="20"/>
              </w:rPr>
              <w:t>casoo</w:t>
            </w:r>
            <w:proofErr w:type="spellEnd"/>
            <w:r w:rsidR="005606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servidor não tenha acesso,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consulta pode ser solicitada junto ao </w:t>
            </w:r>
            <w:r w:rsidR="005606CB">
              <w:rPr>
                <w:rFonts w:ascii="Times New Roman" w:hAnsi="Times New Roman" w:cs="Times New Roman"/>
                <w:b/>
                <w:sz w:val="20"/>
                <w:szCs w:val="20"/>
              </w:rPr>
              <w:t>DPC/PROAD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19" w:type="dxa"/>
          </w:tcPr>
          <w:p w14:paraId="31DA6129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Página</w:t>
            </w:r>
          </w:p>
        </w:tc>
        <w:tc>
          <w:tcPr>
            <w:tcW w:w="651" w:type="dxa"/>
          </w:tcPr>
          <w:p w14:paraId="21CE34D8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7ECDF8DD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4B48CA45" w14:textId="77777777" w:rsidTr="00012025">
        <w:tc>
          <w:tcPr>
            <w:tcW w:w="5413" w:type="dxa"/>
          </w:tcPr>
          <w:p w14:paraId="7A6673B0" w14:textId="77777777" w:rsidR="00A81645" w:rsidRDefault="00A81645" w:rsidP="00592C04">
            <w:pPr>
              <w:tabs>
                <w:tab w:val="left" w:pos="968"/>
              </w:tabs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Declaração, obtida junto à (e de) empresa, de que não emprega menor de dezoito anos em trabalho noturno, perigoso ou insalubre, tampouco menores de dezesseis anos, salvo na condição de aprendiz, a partir de quatorze anos (exigida pela Lei nº 9.854/99).</w:t>
            </w:r>
          </w:p>
        </w:tc>
        <w:tc>
          <w:tcPr>
            <w:tcW w:w="819" w:type="dxa"/>
          </w:tcPr>
          <w:p w14:paraId="4771311B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5C75B08C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A02DF99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45" w:rsidRPr="00F00607" w14:paraId="7507E4EA" w14:textId="77777777" w:rsidTr="00012025">
        <w:tc>
          <w:tcPr>
            <w:tcW w:w="5413" w:type="dxa"/>
          </w:tcPr>
          <w:p w14:paraId="4284A32A" w14:textId="77777777" w:rsidR="00A81645" w:rsidRDefault="00A81645" w:rsidP="00592C04">
            <w:pPr>
              <w:tabs>
                <w:tab w:val="left" w:pos="968"/>
              </w:tabs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Demais documentos de habilitação exigidos no TR.</w:t>
            </w:r>
          </w:p>
        </w:tc>
        <w:tc>
          <w:tcPr>
            <w:tcW w:w="819" w:type="dxa"/>
          </w:tcPr>
          <w:p w14:paraId="757463E3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6B8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</w:p>
        </w:tc>
        <w:tc>
          <w:tcPr>
            <w:tcW w:w="651" w:type="dxa"/>
          </w:tcPr>
          <w:p w14:paraId="0D28EF4F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14:paraId="76715647" w14:textId="77777777" w:rsidR="00A81645" w:rsidRPr="00F00607" w:rsidRDefault="00A81645" w:rsidP="00592C04">
            <w:pPr>
              <w:tabs>
                <w:tab w:val="left" w:pos="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A3357B" w14:textId="77777777" w:rsidR="00A81645" w:rsidRPr="009F4C81" w:rsidRDefault="00A81645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1605D136" w14:textId="5074EFD2" w:rsidR="00A615B1" w:rsidRPr="009F4C81" w:rsidRDefault="00A615B1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68F15C11" w14:textId="77777777" w:rsidR="00012025" w:rsidRPr="00400BC9" w:rsidRDefault="00012025" w:rsidP="00012025">
      <w:pPr>
        <w:spacing w:after="24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00BC9">
        <w:rPr>
          <w:rFonts w:ascii="Times New Roman" w:eastAsia="Calibri" w:hAnsi="Times New Roman" w:cs="Times New Roman"/>
          <w:b/>
          <w:sz w:val="18"/>
          <w:szCs w:val="18"/>
        </w:rPr>
        <w:t xml:space="preserve">Declaro que </w:t>
      </w:r>
      <w:r w:rsidRPr="00400BC9">
        <w:rPr>
          <w:rFonts w:ascii="Times New Roman" w:eastAsia="Calibri" w:hAnsi="Times New Roman" w:cs="Times New Roman"/>
          <w:sz w:val="18"/>
          <w:szCs w:val="18"/>
        </w:rPr>
        <w:t>todas as informações dispostas neste documento são verdadeiras.</w:t>
      </w:r>
    </w:p>
    <w:p w14:paraId="0E65D7A3" w14:textId="77777777" w:rsidR="00012025" w:rsidRDefault="00012025" w:rsidP="00012025">
      <w:pPr>
        <w:spacing w:before="2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0BC9">
        <w:rPr>
          <w:rFonts w:ascii="Times New Roman" w:eastAsia="Calibri" w:hAnsi="Times New Roman" w:cs="Times New Roman"/>
          <w:b/>
          <w:sz w:val="18"/>
          <w:szCs w:val="18"/>
        </w:rPr>
        <w:t xml:space="preserve">Declaro, ainda, que estou ciente </w:t>
      </w:r>
      <w:r w:rsidRPr="00400BC9">
        <w:rPr>
          <w:rFonts w:ascii="Times New Roman" w:eastAsia="Calibri" w:hAnsi="Times New Roman" w:cs="Times New Roman"/>
          <w:sz w:val="18"/>
          <w:szCs w:val="18"/>
        </w:rPr>
        <w:t>de que o descumprimento de qualquer dos tópicos desta lista de verificação (sem a juntada da devida declaração formal ou justificativa fundamentada, emitida pela autoridade competente para todos os efeitos legais) impede o avanço do processo e de sua a consequente efetivação, resultando em retrabalhos e morosidade diante de sucessivas devoluções entre setores da UFSC, até o completo saneamento das inconsistências identificadas.</w:t>
      </w:r>
    </w:p>
    <w:p w14:paraId="63706BD0" w14:textId="77777777" w:rsidR="00012025" w:rsidRPr="00400BC9" w:rsidRDefault="00012025" w:rsidP="00012025">
      <w:pPr>
        <w:spacing w:after="24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00BC9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</w:t>
      </w:r>
    </w:p>
    <w:p w14:paraId="6AE4F4E2" w14:textId="77777777" w:rsidR="00012025" w:rsidRPr="00400BC9" w:rsidRDefault="00012025" w:rsidP="00012025">
      <w:pPr>
        <w:spacing w:after="24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00BC9">
        <w:rPr>
          <w:rFonts w:ascii="Times New Roman" w:eastAsia="Calibri" w:hAnsi="Times New Roman" w:cs="Times New Roman"/>
          <w:sz w:val="18"/>
          <w:szCs w:val="18"/>
        </w:rPr>
        <w:t>Nome legível / assinatura do responsável pela verificação</w:t>
      </w:r>
    </w:p>
    <w:p w14:paraId="6C9378A3" w14:textId="77777777" w:rsidR="00012025" w:rsidRPr="00400BC9" w:rsidRDefault="00012025" w:rsidP="00012025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400BC9">
        <w:rPr>
          <w:rFonts w:ascii="Times New Roman" w:eastAsia="Calibri" w:hAnsi="Times New Roman" w:cs="Times New Roman"/>
          <w:sz w:val="18"/>
          <w:szCs w:val="18"/>
        </w:rPr>
        <w:t>SIAPE n°</w:t>
      </w:r>
    </w:p>
    <w:p w14:paraId="7AF613CC" w14:textId="6AF1FCA6" w:rsidR="004A70EF" w:rsidRPr="009F4C81" w:rsidRDefault="004A70EF" w:rsidP="00DC0AF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sectPr w:rsidR="004A70EF" w:rsidRPr="009F4C81" w:rsidSect="00012025">
      <w:headerReference w:type="default" r:id="rId12"/>
      <w:endnotePr>
        <w:numFmt w:val="decimal"/>
      </w:endnotePr>
      <w:pgSz w:w="11906" w:h="16838"/>
      <w:pgMar w:top="113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C809" w14:textId="77777777" w:rsidR="00E076A4" w:rsidRDefault="00E076A4" w:rsidP="003678F6">
      <w:pPr>
        <w:spacing w:after="0" w:line="240" w:lineRule="auto"/>
      </w:pPr>
      <w:r>
        <w:separator/>
      </w:r>
    </w:p>
  </w:endnote>
  <w:endnote w:type="continuationSeparator" w:id="0">
    <w:p w14:paraId="3497486E" w14:textId="77777777" w:rsidR="00E076A4" w:rsidRDefault="00E076A4" w:rsidP="0036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DDA3" w14:textId="77777777" w:rsidR="00E076A4" w:rsidRDefault="00E076A4" w:rsidP="003678F6">
      <w:pPr>
        <w:spacing w:after="0" w:line="240" w:lineRule="auto"/>
      </w:pPr>
      <w:r>
        <w:separator/>
      </w:r>
    </w:p>
  </w:footnote>
  <w:footnote w:type="continuationSeparator" w:id="0">
    <w:p w14:paraId="23BFB300" w14:textId="77777777" w:rsidR="00E076A4" w:rsidRDefault="00E076A4" w:rsidP="0036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C9D6" w14:textId="77777777" w:rsidR="00EE521C" w:rsidRDefault="00EE521C" w:rsidP="00EE521C">
    <w:pPr>
      <w:spacing w:line="240" w:lineRule="auto"/>
      <w:jc w:val="center"/>
      <w:rPr>
        <w:rFonts w:ascii="Calibri" w:eastAsia="Calibri" w:hAnsi="Calibri" w:cs="Calibri"/>
        <w:b/>
        <w:sz w:val="20"/>
        <w:szCs w:val="20"/>
      </w:rPr>
    </w:pPr>
    <w:r w:rsidRPr="001F6B67">
      <w:rPr>
        <w:rFonts w:ascii="Times New Roman, Times, serif" w:hAnsi="Times New Roman, Times, serif"/>
        <w:noProof/>
        <w:color w:val="000000"/>
        <w:lang w:eastAsia="pt-BR"/>
      </w:rPr>
      <w:drawing>
        <wp:inline distT="0" distB="0" distL="0" distR="0" wp14:anchorId="2239F2E4" wp14:editId="2427E048">
          <wp:extent cx="562165" cy="614476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83" cy="657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9E856" w14:textId="77777777" w:rsidR="00EE521C" w:rsidRDefault="00EE521C" w:rsidP="00EE521C">
    <w:pPr>
      <w:spacing w:after="120" w:line="240" w:lineRule="auto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SERVIÇO PÚBLICO FEDERAL</w:t>
    </w:r>
  </w:p>
  <w:p w14:paraId="7E732406" w14:textId="77777777" w:rsidR="00EE521C" w:rsidRDefault="00EE521C" w:rsidP="00EE521C">
    <w:pPr>
      <w:spacing w:after="120" w:line="240" w:lineRule="auto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DE SANTA CATARINA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7BDC"/>
    <w:multiLevelType w:val="hybridMultilevel"/>
    <w:tmpl w:val="12D4B7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EFE13DC"/>
    <w:multiLevelType w:val="hybridMultilevel"/>
    <w:tmpl w:val="797AC1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9D"/>
    <w:rsid w:val="00010A73"/>
    <w:rsid w:val="00012025"/>
    <w:rsid w:val="00014233"/>
    <w:rsid w:val="00026E15"/>
    <w:rsid w:val="0003485B"/>
    <w:rsid w:val="00036A61"/>
    <w:rsid w:val="00040CE2"/>
    <w:rsid w:val="000410FC"/>
    <w:rsid w:val="000463CE"/>
    <w:rsid w:val="00051FC8"/>
    <w:rsid w:val="00063303"/>
    <w:rsid w:val="00074F4C"/>
    <w:rsid w:val="000868FF"/>
    <w:rsid w:val="00092E5B"/>
    <w:rsid w:val="000969C5"/>
    <w:rsid w:val="000A32C5"/>
    <w:rsid w:val="000A694A"/>
    <w:rsid w:val="000C1993"/>
    <w:rsid w:val="000C1FC7"/>
    <w:rsid w:val="000C37F1"/>
    <w:rsid w:val="000C5FE3"/>
    <w:rsid w:val="000C709D"/>
    <w:rsid w:val="000D392C"/>
    <w:rsid w:val="000F19B8"/>
    <w:rsid w:val="000F377C"/>
    <w:rsid w:val="000F3969"/>
    <w:rsid w:val="000F489D"/>
    <w:rsid w:val="00100A7C"/>
    <w:rsid w:val="00102C0D"/>
    <w:rsid w:val="0010449A"/>
    <w:rsid w:val="0011233D"/>
    <w:rsid w:val="001153D8"/>
    <w:rsid w:val="001153F5"/>
    <w:rsid w:val="00120347"/>
    <w:rsid w:val="00121BD2"/>
    <w:rsid w:val="00126731"/>
    <w:rsid w:val="001275DD"/>
    <w:rsid w:val="00130E69"/>
    <w:rsid w:val="00133DB5"/>
    <w:rsid w:val="001341B5"/>
    <w:rsid w:val="00141983"/>
    <w:rsid w:val="001431BA"/>
    <w:rsid w:val="001446EF"/>
    <w:rsid w:val="00153B9E"/>
    <w:rsid w:val="001542D3"/>
    <w:rsid w:val="00154BBE"/>
    <w:rsid w:val="00163DD3"/>
    <w:rsid w:val="00166023"/>
    <w:rsid w:val="00171287"/>
    <w:rsid w:val="00177D18"/>
    <w:rsid w:val="00180544"/>
    <w:rsid w:val="001821CE"/>
    <w:rsid w:val="001852D5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1B3A"/>
    <w:rsid w:val="001B1FF2"/>
    <w:rsid w:val="001B7E40"/>
    <w:rsid w:val="001C07A6"/>
    <w:rsid w:val="001C2D45"/>
    <w:rsid w:val="001C4647"/>
    <w:rsid w:val="001D0ADB"/>
    <w:rsid w:val="001D1E22"/>
    <w:rsid w:val="001D47A6"/>
    <w:rsid w:val="001D7FA5"/>
    <w:rsid w:val="001E6A2A"/>
    <w:rsid w:val="001F1CF5"/>
    <w:rsid w:val="001F3DD2"/>
    <w:rsid w:val="001F4D4C"/>
    <w:rsid w:val="001F4F67"/>
    <w:rsid w:val="001F6B67"/>
    <w:rsid w:val="001F6C42"/>
    <w:rsid w:val="001F78F2"/>
    <w:rsid w:val="0020154B"/>
    <w:rsid w:val="0020225C"/>
    <w:rsid w:val="00202C96"/>
    <w:rsid w:val="0021217F"/>
    <w:rsid w:val="002201C5"/>
    <w:rsid w:val="00225B26"/>
    <w:rsid w:val="002262F2"/>
    <w:rsid w:val="0022790B"/>
    <w:rsid w:val="00236193"/>
    <w:rsid w:val="00247BDF"/>
    <w:rsid w:val="00260B64"/>
    <w:rsid w:val="00264689"/>
    <w:rsid w:val="00273692"/>
    <w:rsid w:val="00281820"/>
    <w:rsid w:val="00283953"/>
    <w:rsid w:val="00284754"/>
    <w:rsid w:val="0028745B"/>
    <w:rsid w:val="00292217"/>
    <w:rsid w:val="0029389B"/>
    <w:rsid w:val="00297D93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4637"/>
    <w:rsid w:val="002E70F2"/>
    <w:rsid w:val="002F1C54"/>
    <w:rsid w:val="002F3D31"/>
    <w:rsid w:val="00302318"/>
    <w:rsid w:val="0030754A"/>
    <w:rsid w:val="003145B0"/>
    <w:rsid w:val="00316394"/>
    <w:rsid w:val="003348DD"/>
    <w:rsid w:val="0035612B"/>
    <w:rsid w:val="0036403B"/>
    <w:rsid w:val="0036613B"/>
    <w:rsid w:val="003678F6"/>
    <w:rsid w:val="00382E06"/>
    <w:rsid w:val="00387E16"/>
    <w:rsid w:val="0039312F"/>
    <w:rsid w:val="00394D33"/>
    <w:rsid w:val="003A24EC"/>
    <w:rsid w:val="003A2F65"/>
    <w:rsid w:val="003A3758"/>
    <w:rsid w:val="003B25CB"/>
    <w:rsid w:val="003B4319"/>
    <w:rsid w:val="003B47CA"/>
    <w:rsid w:val="003B5A92"/>
    <w:rsid w:val="003B79D9"/>
    <w:rsid w:val="003C2C0C"/>
    <w:rsid w:val="003C3C13"/>
    <w:rsid w:val="003D0071"/>
    <w:rsid w:val="003D3512"/>
    <w:rsid w:val="003D441B"/>
    <w:rsid w:val="003D5E6A"/>
    <w:rsid w:val="003D6A07"/>
    <w:rsid w:val="003F6318"/>
    <w:rsid w:val="00410D6D"/>
    <w:rsid w:val="0041265A"/>
    <w:rsid w:val="00415CB6"/>
    <w:rsid w:val="00420A20"/>
    <w:rsid w:val="00433ED7"/>
    <w:rsid w:val="0044559F"/>
    <w:rsid w:val="00446A78"/>
    <w:rsid w:val="00454032"/>
    <w:rsid w:val="0046601B"/>
    <w:rsid w:val="00470590"/>
    <w:rsid w:val="00481F49"/>
    <w:rsid w:val="00486B17"/>
    <w:rsid w:val="004908DA"/>
    <w:rsid w:val="00491C6E"/>
    <w:rsid w:val="004A14DF"/>
    <w:rsid w:val="004A18AC"/>
    <w:rsid w:val="004A3919"/>
    <w:rsid w:val="004A70EF"/>
    <w:rsid w:val="004A7BBA"/>
    <w:rsid w:val="004B03BC"/>
    <w:rsid w:val="004B38B3"/>
    <w:rsid w:val="004B6023"/>
    <w:rsid w:val="004C582B"/>
    <w:rsid w:val="004D154F"/>
    <w:rsid w:val="004D4C70"/>
    <w:rsid w:val="004E043B"/>
    <w:rsid w:val="004F3186"/>
    <w:rsid w:val="004F6948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7AB6"/>
    <w:rsid w:val="00530DB0"/>
    <w:rsid w:val="00532E6E"/>
    <w:rsid w:val="00542086"/>
    <w:rsid w:val="00546670"/>
    <w:rsid w:val="0055274B"/>
    <w:rsid w:val="00553C5C"/>
    <w:rsid w:val="0055492A"/>
    <w:rsid w:val="00557391"/>
    <w:rsid w:val="005606CB"/>
    <w:rsid w:val="00564D4A"/>
    <w:rsid w:val="005830E3"/>
    <w:rsid w:val="005902D8"/>
    <w:rsid w:val="00591390"/>
    <w:rsid w:val="00592428"/>
    <w:rsid w:val="005930F6"/>
    <w:rsid w:val="00597968"/>
    <w:rsid w:val="005B0F53"/>
    <w:rsid w:val="005B1286"/>
    <w:rsid w:val="005C337B"/>
    <w:rsid w:val="005C3811"/>
    <w:rsid w:val="005C5AC9"/>
    <w:rsid w:val="005C6337"/>
    <w:rsid w:val="005D3745"/>
    <w:rsid w:val="005E01A5"/>
    <w:rsid w:val="005E01F2"/>
    <w:rsid w:val="005E68BA"/>
    <w:rsid w:val="005F199B"/>
    <w:rsid w:val="005F227E"/>
    <w:rsid w:val="005F2718"/>
    <w:rsid w:val="00611297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41A5A"/>
    <w:rsid w:val="00644050"/>
    <w:rsid w:val="00653DE6"/>
    <w:rsid w:val="006609D5"/>
    <w:rsid w:val="0067098B"/>
    <w:rsid w:val="00672E93"/>
    <w:rsid w:val="006746AD"/>
    <w:rsid w:val="00674ACA"/>
    <w:rsid w:val="006760E1"/>
    <w:rsid w:val="00677B3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FDE"/>
    <w:rsid w:val="006F1049"/>
    <w:rsid w:val="006F2CEB"/>
    <w:rsid w:val="006F32B9"/>
    <w:rsid w:val="007077AF"/>
    <w:rsid w:val="00721043"/>
    <w:rsid w:val="0072696E"/>
    <w:rsid w:val="007328BC"/>
    <w:rsid w:val="00735569"/>
    <w:rsid w:val="0075254B"/>
    <w:rsid w:val="00753CBC"/>
    <w:rsid w:val="00756659"/>
    <w:rsid w:val="00763BF5"/>
    <w:rsid w:val="007677AF"/>
    <w:rsid w:val="00771C17"/>
    <w:rsid w:val="007869A4"/>
    <w:rsid w:val="007921CA"/>
    <w:rsid w:val="00792508"/>
    <w:rsid w:val="007A1214"/>
    <w:rsid w:val="007A68A7"/>
    <w:rsid w:val="007B6453"/>
    <w:rsid w:val="007B723E"/>
    <w:rsid w:val="007C2BAA"/>
    <w:rsid w:val="007C6FCD"/>
    <w:rsid w:val="007D1C49"/>
    <w:rsid w:val="007E1E21"/>
    <w:rsid w:val="007E69E9"/>
    <w:rsid w:val="007E7877"/>
    <w:rsid w:val="00800082"/>
    <w:rsid w:val="00801466"/>
    <w:rsid w:val="008075C0"/>
    <w:rsid w:val="00810800"/>
    <w:rsid w:val="008123AB"/>
    <w:rsid w:val="00821E94"/>
    <w:rsid w:val="008232F0"/>
    <w:rsid w:val="0082363E"/>
    <w:rsid w:val="00831061"/>
    <w:rsid w:val="00842365"/>
    <w:rsid w:val="00844126"/>
    <w:rsid w:val="008447A4"/>
    <w:rsid w:val="00845B37"/>
    <w:rsid w:val="00847F1E"/>
    <w:rsid w:val="00855273"/>
    <w:rsid w:val="00855784"/>
    <w:rsid w:val="00860125"/>
    <w:rsid w:val="008628D4"/>
    <w:rsid w:val="00866737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77C7"/>
    <w:rsid w:val="008B55A9"/>
    <w:rsid w:val="008C20AC"/>
    <w:rsid w:val="008C5C45"/>
    <w:rsid w:val="008C6802"/>
    <w:rsid w:val="008D21B4"/>
    <w:rsid w:val="008D521A"/>
    <w:rsid w:val="008E440A"/>
    <w:rsid w:val="008E4B1C"/>
    <w:rsid w:val="008F3001"/>
    <w:rsid w:val="00902494"/>
    <w:rsid w:val="0090358C"/>
    <w:rsid w:val="00915A57"/>
    <w:rsid w:val="0091612B"/>
    <w:rsid w:val="00917D96"/>
    <w:rsid w:val="0092224F"/>
    <w:rsid w:val="00925CB3"/>
    <w:rsid w:val="00940DCD"/>
    <w:rsid w:val="00942349"/>
    <w:rsid w:val="00942C91"/>
    <w:rsid w:val="009565FF"/>
    <w:rsid w:val="00957C95"/>
    <w:rsid w:val="009606C1"/>
    <w:rsid w:val="009628A2"/>
    <w:rsid w:val="00964FA5"/>
    <w:rsid w:val="009712EB"/>
    <w:rsid w:val="00972A03"/>
    <w:rsid w:val="00974FE5"/>
    <w:rsid w:val="00984ADF"/>
    <w:rsid w:val="009937DE"/>
    <w:rsid w:val="0099471A"/>
    <w:rsid w:val="00995940"/>
    <w:rsid w:val="009966A9"/>
    <w:rsid w:val="009B5D05"/>
    <w:rsid w:val="009C0439"/>
    <w:rsid w:val="009C0D8B"/>
    <w:rsid w:val="009C18FA"/>
    <w:rsid w:val="009D53A5"/>
    <w:rsid w:val="009D588E"/>
    <w:rsid w:val="009E0932"/>
    <w:rsid w:val="009E0D0B"/>
    <w:rsid w:val="009E1759"/>
    <w:rsid w:val="009E64FA"/>
    <w:rsid w:val="009E7526"/>
    <w:rsid w:val="009F3527"/>
    <w:rsid w:val="009F4C81"/>
    <w:rsid w:val="00A06819"/>
    <w:rsid w:val="00A13293"/>
    <w:rsid w:val="00A16A6C"/>
    <w:rsid w:val="00A177E6"/>
    <w:rsid w:val="00A17D8C"/>
    <w:rsid w:val="00A3002F"/>
    <w:rsid w:val="00A32A24"/>
    <w:rsid w:val="00A367BC"/>
    <w:rsid w:val="00A37FF0"/>
    <w:rsid w:val="00A41F2A"/>
    <w:rsid w:val="00A42ECF"/>
    <w:rsid w:val="00A52525"/>
    <w:rsid w:val="00A52789"/>
    <w:rsid w:val="00A55CA4"/>
    <w:rsid w:val="00A56740"/>
    <w:rsid w:val="00A615B1"/>
    <w:rsid w:val="00A62B96"/>
    <w:rsid w:val="00A654C1"/>
    <w:rsid w:val="00A67D02"/>
    <w:rsid w:val="00A71DF3"/>
    <w:rsid w:val="00A72099"/>
    <w:rsid w:val="00A77125"/>
    <w:rsid w:val="00A81512"/>
    <w:rsid w:val="00A81645"/>
    <w:rsid w:val="00A84448"/>
    <w:rsid w:val="00A86C4C"/>
    <w:rsid w:val="00AA1F9E"/>
    <w:rsid w:val="00AA32E9"/>
    <w:rsid w:val="00AA6139"/>
    <w:rsid w:val="00AA64B9"/>
    <w:rsid w:val="00AB2D83"/>
    <w:rsid w:val="00AB38E9"/>
    <w:rsid w:val="00AB7A3F"/>
    <w:rsid w:val="00AC5786"/>
    <w:rsid w:val="00AC7913"/>
    <w:rsid w:val="00AD5CDC"/>
    <w:rsid w:val="00AF29CD"/>
    <w:rsid w:val="00B11902"/>
    <w:rsid w:val="00B1207F"/>
    <w:rsid w:val="00B2593E"/>
    <w:rsid w:val="00B25B58"/>
    <w:rsid w:val="00B33C74"/>
    <w:rsid w:val="00B347FE"/>
    <w:rsid w:val="00B43EE7"/>
    <w:rsid w:val="00B539BF"/>
    <w:rsid w:val="00B639EE"/>
    <w:rsid w:val="00B64B3C"/>
    <w:rsid w:val="00B6783A"/>
    <w:rsid w:val="00B70A89"/>
    <w:rsid w:val="00B74DD8"/>
    <w:rsid w:val="00B760E9"/>
    <w:rsid w:val="00B87DAF"/>
    <w:rsid w:val="00B93AEC"/>
    <w:rsid w:val="00B97DCD"/>
    <w:rsid w:val="00BA5BC8"/>
    <w:rsid w:val="00BB61F8"/>
    <w:rsid w:val="00BC3C8B"/>
    <w:rsid w:val="00BC5849"/>
    <w:rsid w:val="00BE1249"/>
    <w:rsid w:val="00BF395D"/>
    <w:rsid w:val="00BF4978"/>
    <w:rsid w:val="00C02033"/>
    <w:rsid w:val="00C03CDB"/>
    <w:rsid w:val="00C12DB5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5406"/>
    <w:rsid w:val="00C7275C"/>
    <w:rsid w:val="00C74A86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4DEB"/>
    <w:rsid w:val="00CD397E"/>
    <w:rsid w:val="00CD47AA"/>
    <w:rsid w:val="00CE0850"/>
    <w:rsid w:val="00CE0908"/>
    <w:rsid w:val="00CE0DD8"/>
    <w:rsid w:val="00CE3CA4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3542"/>
    <w:rsid w:val="00D41BAD"/>
    <w:rsid w:val="00D42A23"/>
    <w:rsid w:val="00D44416"/>
    <w:rsid w:val="00D44C04"/>
    <w:rsid w:val="00D53521"/>
    <w:rsid w:val="00D553BB"/>
    <w:rsid w:val="00D5765D"/>
    <w:rsid w:val="00D64758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A182F"/>
    <w:rsid w:val="00DA5B98"/>
    <w:rsid w:val="00DA66C4"/>
    <w:rsid w:val="00DA72D3"/>
    <w:rsid w:val="00DA74F4"/>
    <w:rsid w:val="00DC0AF8"/>
    <w:rsid w:val="00DC1CE3"/>
    <w:rsid w:val="00DC20CB"/>
    <w:rsid w:val="00DC310E"/>
    <w:rsid w:val="00DC3250"/>
    <w:rsid w:val="00DD1B91"/>
    <w:rsid w:val="00DD6482"/>
    <w:rsid w:val="00DD648F"/>
    <w:rsid w:val="00DE1080"/>
    <w:rsid w:val="00DE235B"/>
    <w:rsid w:val="00DE279A"/>
    <w:rsid w:val="00DE40CE"/>
    <w:rsid w:val="00E04B8E"/>
    <w:rsid w:val="00E076A4"/>
    <w:rsid w:val="00E1026C"/>
    <w:rsid w:val="00E130D2"/>
    <w:rsid w:val="00E16DCD"/>
    <w:rsid w:val="00E20D6B"/>
    <w:rsid w:val="00E24493"/>
    <w:rsid w:val="00E268E3"/>
    <w:rsid w:val="00E26DC9"/>
    <w:rsid w:val="00E30B2E"/>
    <w:rsid w:val="00E34572"/>
    <w:rsid w:val="00E436E1"/>
    <w:rsid w:val="00E46B02"/>
    <w:rsid w:val="00E47F05"/>
    <w:rsid w:val="00E54DE6"/>
    <w:rsid w:val="00E6228A"/>
    <w:rsid w:val="00E67965"/>
    <w:rsid w:val="00E70744"/>
    <w:rsid w:val="00E7076A"/>
    <w:rsid w:val="00E7428B"/>
    <w:rsid w:val="00E76A91"/>
    <w:rsid w:val="00E77404"/>
    <w:rsid w:val="00E82FE3"/>
    <w:rsid w:val="00E87B29"/>
    <w:rsid w:val="00EA5EA4"/>
    <w:rsid w:val="00EB2C86"/>
    <w:rsid w:val="00EB36F3"/>
    <w:rsid w:val="00EB6335"/>
    <w:rsid w:val="00EB73E4"/>
    <w:rsid w:val="00ED241D"/>
    <w:rsid w:val="00ED636F"/>
    <w:rsid w:val="00ED707C"/>
    <w:rsid w:val="00EE368C"/>
    <w:rsid w:val="00EE521C"/>
    <w:rsid w:val="00EE7E2A"/>
    <w:rsid w:val="00EF2EED"/>
    <w:rsid w:val="00F01A93"/>
    <w:rsid w:val="00F049C2"/>
    <w:rsid w:val="00F049DA"/>
    <w:rsid w:val="00F05CF0"/>
    <w:rsid w:val="00F0716C"/>
    <w:rsid w:val="00F10451"/>
    <w:rsid w:val="00F14BEC"/>
    <w:rsid w:val="00F22221"/>
    <w:rsid w:val="00F323E8"/>
    <w:rsid w:val="00F378C4"/>
    <w:rsid w:val="00F379A2"/>
    <w:rsid w:val="00F41563"/>
    <w:rsid w:val="00F42483"/>
    <w:rsid w:val="00F53BAA"/>
    <w:rsid w:val="00F85406"/>
    <w:rsid w:val="00F93577"/>
    <w:rsid w:val="00FA7EAC"/>
    <w:rsid w:val="00FB3B29"/>
    <w:rsid w:val="00FB47A3"/>
    <w:rsid w:val="00FB4F4D"/>
    <w:rsid w:val="00FB643C"/>
    <w:rsid w:val="00FB7D12"/>
    <w:rsid w:val="00FC08E3"/>
    <w:rsid w:val="00FD36C0"/>
    <w:rsid w:val="00FD41A6"/>
    <w:rsid w:val="00FD746D"/>
    <w:rsid w:val="00FE540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2CD2"/>
  <w15:docId w15:val="{0F3B0CD2-3953-45F6-8371-F35A1E02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D6298709104139A89D73F5480F7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DC91C-A33A-4CD8-96BD-7E8BDA299EEB}"/>
      </w:docPartPr>
      <w:docPartBody>
        <w:p w:rsidR="000B2EC5" w:rsidRDefault="00C57219" w:rsidP="00C57219">
          <w:pPr>
            <w:pStyle w:val="51D6298709104139A89D73F5480F744F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19"/>
    <w:rsid w:val="000B2EC5"/>
    <w:rsid w:val="001062B1"/>
    <w:rsid w:val="00316DD5"/>
    <w:rsid w:val="006048BA"/>
    <w:rsid w:val="00776CB1"/>
    <w:rsid w:val="00797F6A"/>
    <w:rsid w:val="00C27E55"/>
    <w:rsid w:val="00C57219"/>
    <w:rsid w:val="00E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7219"/>
    <w:rPr>
      <w:color w:val="808080"/>
    </w:rPr>
  </w:style>
  <w:style w:type="paragraph" w:customStyle="1" w:styleId="51D6298709104139A89D73F5480F744F">
    <w:name w:val="51D6298709104139A89D73F5480F744F"/>
    <w:rsid w:val="00C57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9897B2-3ABB-45AE-A89D-F807A340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Joice Helena Mantovani</cp:lastModifiedBy>
  <cp:revision>5</cp:revision>
  <dcterms:created xsi:type="dcterms:W3CDTF">2024-10-08T20:47:00Z</dcterms:created>
  <dcterms:modified xsi:type="dcterms:W3CDTF">2024-10-23T22:43:00Z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