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9" w:rsidRDefault="00C03B19">
      <w:pPr>
        <w:jc w:val="both"/>
        <w:rPr>
          <w:rFonts w:ascii="Calibri" w:eastAsia="Calibri" w:hAnsi="Calibri" w:cs="Calibri"/>
          <w:color w:val="000000"/>
        </w:rPr>
      </w:pPr>
    </w:p>
    <w:p w:rsidR="00BF4854" w:rsidRPr="00BF4854" w:rsidRDefault="00BF4854" w:rsidP="00BF4854">
      <w:pPr>
        <w:pStyle w:val="Standard"/>
        <w:jc w:val="right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 xml:space="preserve">Cidade, </w:t>
      </w:r>
      <w:proofErr w:type="spellStart"/>
      <w:r w:rsidRPr="00BF4854">
        <w:rPr>
          <w:rFonts w:asciiTheme="majorHAnsi" w:hAnsiTheme="majorHAnsi" w:cstheme="majorHAnsi"/>
          <w:color w:val="FF0000"/>
        </w:rPr>
        <w:t>xx</w:t>
      </w:r>
      <w:proofErr w:type="spellEnd"/>
      <w:r w:rsidRPr="00BF4854">
        <w:rPr>
          <w:rFonts w:asciiTheme="majorHAnsi" w:hAnsiTheme="majorHAnsi" w:cstheme="majorHAnsi"/>
          <w:color w:val="FF0000"/>
        </w:rPr>
        <w:t xml:space="preserve"> de </w:t>
      </w:r>
      <w:proofErr w:type="spellStart"/>
      <w:r w:rsidRPr="00BF4854">
        <w:rPr>
          <w:rFonts w:asciiTheme="majorHAnsi" w:hAnsiTheme="majorHAnsi" w:cstheme="majorHAnsi"/>
          <w:color w:val="FF0000"/>
        </w:rPr>
        <w:t>xxxx</w:t>
      </w:r>
      <w:proofErr w:type="spellEnd"/>
      <w:r w:rsidRPr="00BF4854">
        <w:rPr>
          <w:rFonts w:asciiTheme="majorHAnsi" w:hAnsiTheme="majorHAnsi" w:cstheme="majorHAnsi"/>
          <w:color w:val="FF0000"/>
        </w:rPr>
        <w:t xml:space="preserve"> de </w:t>
      </w:r>
      <w:proofErr w:type="spellStart"/>
      <w:r w:rsidRPr="00BF4854">
        <w:rPr>
          <w:rFonts w:asciiTheme="majorHAnsi" w:hAnsiTheme="majorHAnsi" w:cstheme="majorHAnsi"/>
          <w:color w:val="FF0000"/>
        </w:rPr>
        <w:t>xxxx</w:t>
      </w:r>
      <w:proofErr w:type="spellEnd"/>
      <w:r w:rsidRPr="00BF4854">
        <w:rPr>
          <w:rFonts w:asciiTheme="majorHAnsi" w:hAnsiTheme="majorHAnsi" w:cstheme="majorHAnsi"/>
          <w:color w:val="FF0000"/>
        </w:rPr>
        <w:t>.</w:t>
      </w:r>
    </w:p>
    <w:p w:rsidR="00BF4854" w:rsidRPr="00BF4854" w:rsidRDefault="00BF4854" w:rsidP="00BF4854">
      <w:pPr>
        <w:pStyle w:val="Standard"/>
        <w:jc w:val="right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jc w:val="right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</w:rPr>
      </w:pPr>
      <w:r w:rsidRPr="00BF4854">
        <w:rPr>
          <w:rFonts w:asciiTheme="majorHAnsi" w:hAnsiTheme="majorHAnsi" w:cstheme="majorHAnsi"/>
        </w:rPr>
        <w:t>Ao Departamento de Projetos, Contratos e Convênios</w:t>
      </w: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F4854">
        <w:rPr>
          <w:rFonts w:asciiTheme="majorHAnsi" w:hAnsiTheme="majorHAnsi" w:cstheme="majorHAnsi"/>
          <w:b/>
          <w:bCs/>
        </w:rPr>
        <w:t>RELATÓRIO DE NOTÍCIA DE IRREGULARIDADE</w:t>
      </w: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spacing w:after="120"/>
        <w:ind w:firstLine="1416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 xml:space="preserve">(Nome do servidor noticiante), </w:t>
      </w:r>
      <w:proofErr w:type="gramStart"/>
      <w:r w:rsidRPr="00BF4854">
        <w:rPr>
          <w:rFonts w:asciiTheme="majorHAnsi" w:hAnsiTheme="majorHAnsi" w:cstheme="majorHAnsi"/>
        </w:rPr>
        <w:t>lotad</w:t>
      </w:r>
      <w:r w:rsidRPr="00BF4854">
        <w:rPr>
          <w:rFonts w:asciiTheme="majorHAnsi" w:hAnsiTheme="majorHAnsi" w:cstheme="majorHAnsi"/>
          <w:color w:val="FF0000"/>
        </w:rPr>
        <w:t>o(</w:t>
      </w:r>
      <w:proofErr w:type="gramEnd"/>
      <w:r w:rsidRPr="00BF4854">
        <w:rPr>
          <w:rFonts w:asciiTheme="majorHAnsi" w:hAnsiTheme="majorHAnsi" w:cstheme="majorHAnsi"/>
          <w:color w:val="FF0000"/>
        </w:rPr>
        <w:t>a)</w:t>
      </w:r>
      <w:r w:rsidRPr="00BF4854">
        <w:rPr>
          <w:rFonts w:asciiTheme="majorHAnsi" w:hAnsiTheme="majorHAnsi" w:cstheme="majorHAnsi"/>
        </w:rPr>
        <w:t xml:space="preserve"> no </w:t>
      </w:r>
      <w:r w:rsidRPr="00BF4854">
        <w:rPr>
          <w:rFonts w:asciiTheme="majorHAnsi" w:hAnsiTheme="majorHAnsi" w:cstheme="majorHAnsi"/>
          <w:color w:val="FF0000"/>
        </w:rPr>
        <w:t xml:space="preserve">(SETOR DENUNCIANTE), </w:t>
      </w:r>
      <w:r w:rsidRPr="00BF4854">
        <w:rPr>
          <w:rFonts w:asciiTheme="majorHAnsi" w:hAnsiTheme="majorHAnsi" w:cstheme="majorHAnsi"/>
        </w:rPr>
        <w:t>relata, segundo fundamentos de fato e de direito abaixo expostos, NOTÍCIA DE SUPOSTA IRREGULARIDADE CONTRATUAL em face da empresa fornecedora</w:t>
      </w:r>
      <w:r w:rsidRPr="00BF4854">
        <w:rPr>
          <w:rFonts w:asciiTheme="majorHAnsi" w:hAnsiTheme="majorHAnsi" w:cstheme="majorHAnsi"/>
          <w:color w:val="FF0000"/>
        </w:rPr>
        <w:t xml:space="preserve"> (RAZÃO SOCIAL), </w:t>
      </w:r>
      <w:r w:rsidRPr="00BF4854">
        <w:rPr>
          <w:rFonts w:asciiTheme="majorHAnsi" w:hAnsiTheme="majorHAnsi" w:cstheme="majorHAnsi"/>
        </w:rPr>
        <w:t xml:space="preserve">CNPJ nº </w:t>
      </w:r>
      <w:r w:rsidRPr="00BF4854">
        <w:rPr>
          <w:rFonts w:asciiTheme="majorHAnsi" w:hAnsiTheme="majorHAnsi" w:cstheme="majorHAnsi"/>
          <w:color w:val="FF0000"/>
        </w:rPr>
        <w:t>0000000/0000-00</w:t>
      </w:r>
      <w:r w:rsidRPr="00BF4854">
        <w:rPr>
          <w:rFonts w:asciiTheme="majorHAnsi" w:hAnsiTheme="majorHAnsi" w:cstheme="majorHAnsi"/>
        </w:rPr>
        <w:t xml:space="preserve">, responsável pela execução da Ata de Registro de Preços nº </w:t>
      </w:r>
      <w:r w:rsidRPr="00BF4854">
        <w:rPr>
          <w:rFonts w:asciiTheme="majorHAnsi" w:hAnsiTheme="majorHAnsi" w:cstheme="majorHAnsi"/>
          <w:color w:val="FF0000"/>
        </w:rPr>
        <w:t>000/20xx</w:t>
      </w:r>
      <w:r w:rsidRPr="00BF4854">
        <w:rPr>
          <w:rFonts w:asciiTheme="majorHAnsi" w:hAnsiTheme="majorHAnsi" w:cstheme="majorHAnsi"/>
        </w:rPr>
        <w:t xml:space="preserve">, </w:t>
      </w:r>
      <w:r w:rsidRPr="00BF4854">
        <w:rPr>
          <w:rFonts w:asciiTheme="majorHAnsi" w:hAnsiTheme="majorHAnsi" w:cstheme="majorHAnsi"/>
          <w:color w:val="FF0000"/>
        </w:rPr>
        <w:t>item(</w:t>
      </w:r>
      <w:proofErr w:type="spellStart"/>
      <w:r w:rsidRPr="00BF4854">
        <w:rPr>
          <w:rFonts w:asciiTheme="majorHAnsi" w:hAnsiTheme="majorHAnsi" w:cstheme="majorHAnsi"/>
          <w:color w:val="FF0000"/>
        </w:rPr>
        <w:t>ns</w:t>
      </w:r>
      <w:proofErr w:type="spellEnd"/>
      <w:r w:rsidRPr="00BF4854">
        <w:rPr>
          <w:rFonts w:asciiTheme="majorHAnsi" w:hAnsiTheme="majorHAnsi" w:cstheme="majorHAnsi"/>
          <w:color w:val="FF0000"/>
        </w:rPr>
        <w:t xml:space="preserve">) XXX e XXXXX </w:t>
      </w:r>
      <w:r w:rsidRPr="00BF4854">
        <w:rPr>
          <w:rFonts w:asciiTheme="majorHAnsi" w:hAnsiTheme="majorHAnsi" w:cstheme="majorHAnsi"/>
        </w:rPr>
        <w:t>do Pregão SRP nº</w:t>
      </w:r>
      <w:r w:rsidRPr="00BF4854">
        <w:rPr>
          <w:rFonts w:asciiTheme="majorHAnsi" w:hAnsiTheme="majorHAnsi" w:cstheme="majorHAnsi"/>
          <w:color w:val="FF0000"/>
        </w:rPr>
        <w:t xml:space="preserve"> 000/20xx</w:t>
      </w:r>
      <w:r w:rsidRPr="00BF4854">
        <w:rPr>
          <w:rFonts w:asciiTheme="majorHAnsi" w:hAnsiTheme="majorHAnsi" w:cstheme="majorHAnsi"/>
        </w:rPr>
        <w:t xml:space="preserve">, que tem por objeto </w:t>
      </w:r>
      <w:r w:rsidRPr="00BF4854">
        <w:rPr>
          <w:rFonts w:asciiTheme="majorHAnsi" w:hAnsiTheme="majorHAnsi" w:cstheme="majorHAnsi"/>
          <w:color w:val="FF0000"/>
        </w:rPr>
        <w:t>(descrever o objeto licitado/contratado).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spacing w:after="120"/>
        <w:ind w:left="708" w:firstLine="708"/>
        <w:jc w:val="both"/>
        <w:rPr>
          <w:rFonts w:asciiTheme="majorHAnsi" w:hAnsiTheme="majorHAnsi" w:cstheme="majorHAnsi"/>
          <w:b/>
          <w:bCs/>
        </w:rPr>
      </w:pPr>
      <w:r w:rsidRPr="00BF4854">
        <w:rPr>
          <w:rFonts w:asciiTheme="majorHAnsi" w:hAnsiTheme="majorHAnsi" w:cstheme="majorHAnsi"/>
          <w:b/>
          <w:bCs/>
        </w:rPr>
        <w:t>DOS FATOS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 xml:space="preserve">(*) Observação: a descrição dos fatos deve ser objetiva e clara, contendo, sempre que possível, todas as suas circunstâncias, tais como: 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dia em que aconteceu;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onde aconteceu;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quem praticou ou participou da prática do fato;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a forma de execução;</w:t>
      </w:r>
    </w:p>
    <w:p w:rsidR="00F573AC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se há prática reiterada da conduta;</w:t>
      </w:r>
    </w:p>
    <w:p w:rsidR="00F573AC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se houve prejuízo (jurídico ou financeiro);</w:t>
      </w:r>
    </w:p>
    <w:p w:rsidR="00F573AC" w:rsidRPr="00F573AC" w:rsidRDefault="00F573AC" w:rsidP="00F573AC">
      <w:pPr>
        <w:pStyle w:val="Standard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q</w:t>
      </w:r>
      <w:bookmarkStart w:id="0" w:name="_GoBack"/>
      <w:bookmarkEnd w:id="0"/>
      <w:r>
        <w:rPr>
          <w:rFonts w:asciiTheme="majorHAnsi" w:hAnsiTheme="majorHAnsi" w:cstheme="majorHAnsi"/>
          <w:color w:val="FF0000"/>
        </w:rPr>
        <w:t>uais itens do contrato foram descumpridos;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•</w:t>
      </w:r>
      <w:r w:rsidRPr="00BF4854">
        <w:rPr>
          <w:rFonts w:asciiTheme="majorHAnsi" w:hAnsiTheme="majorHAnsi" w:cstheme="majorHAnsi"/>
          <w:color w:val="FF0000"/>
        </w:rPr>
        <w:tab/>
        <w:t>outras circunstâncias relevantes.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APÓS PREENCHIDO O TÓPICO, RETIRAR AS OBSERVAÇÕES ACIMA.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spacing w:after="120"/>
        <w:ind w:firstLine="1416"/>
        <w:jc w:val="both"/>
        <w:rPr>
          <w:rFonts w:asciiTheme="majorHAnsi" w:hAnsiTheme="majorHAnsi" w:cstheme="majorHAnsi"/>
        </w:rPr>
      </w:pPr>
      <w:r w:rsidRPr="00BF4854">
        <w:rPr>
          <w:rFonts w:asciiTheme="majorHAnsi" w:hAnsiTheme="majorHAnsi" w:cstheme="majorHAnsi"/>
        </w:rPr>
        <w:t>Do exposto, requer-se instauração de procedimento administrativo com o objetivo de investigar a suposta irregularidade acima noticiada e aplicar as sanções previstas em lei e no ato convocatório ou contrato.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lastRenderedPageBreak/>
        <w:t>Rol de documentos anexados: (pertinentes à investigação)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 xml:space="preserve">- ....... Comunicações (ofícios, e-mails </w:t>
      </w:r>
      <w:proofErr w:type="spellStart"/>
      <w:proofErr w:type="gramStart"/>
      <w:r w:rsidRPr="00BF4854">
        <w:rPr>
          <w:rFonts w:asciiTheme="majorHAnsi" w:hAnsiTheme="majorHAnsi" w:cstheme="majorHAnsi"/>
          <w:color w:val="FF0000"/>
        </w:rPr>
        <w:t>etc</w:t>
      </w:r>
      <w:proofErr w:type="spellEnd"/>
      <w:r w:rsidRPr="00BF4854">
        <w:rPr>
          <w:rFonts w:asciiTheme="majorHAnsi" w:hAnsiTheme="majorHAnsi" w:cstheme="majorHAnsi"/>
          <w:color w:val="FF0000"/>
        </w:rPr>
        <w:t>).........</w:t>
      </w:r>
      <w:proofErr w:type="gramEnd"/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- ............demais documentos .................................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</w:rPr>
        <w:t>APÓS PREENCHIDO O TÓPICO, RETIRAR AS OBSERVAÇÕES ACIMA.</w:t>
      </w:r>
    </w:p>
    <w:p w:rsidR="00BF4854" w:rsidRPr="00BF4854" w:rsidRDefault="00BF4854" w:rsidP="00BF4854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  <w:r w:rsidRPr="00BF4854">
        <w:rPr>
          <w:rFonts w:asciiTheme="majorHAnsi" w:hAnsiTheme="majorHAnsi" w:cstheme="majorHAnsi"/>
          <w:color w:val="FF0000"/>
          <w:highlight w:val="yellow"/>
        </w:rPr>
        <w:t>Campos em amarelo: preencher com dados do setor emissor do relatório</w:t>
      </w:r>
      <w:r w:rsidRPr="00BF4854">
        <w:rPr>
          <w:rFonts w:asciiTheme="majorHAnsi" w:hAnsiTheme="majorHAnsi" w:cstheme="majorHAnsi"/>
          <w:color w:val="FF0000"/>
        </w:rPr>
        <w:t>.</w:t>
      </w: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F4854" w:rsidRPr="00BF4854" w:rsidRDefault="00BF4854" w:rsidP="00BF4854">
      <w:pPr>
        <w:pStyle w:val="Standard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F4854" w:rsidRPr="00BF4854" w:rsidRDefault="00BF4854" w:rsidP="00BF4854">
      <w:pPr>
        <w:jc w:val="center"/>
        <w:rPr>
          <w:rFonts w:asciiTheme="majorHAnsi" w:hAnsiTheme="majorHAnsi" w:cstheme="majorHAnsi"/>
          <w:bCs/>
          <w:color w:val="FF0000"/>
        </w:rPr>
      </w:pPr>
      <w:r w:rsidRPr="00BF4854">
        <w:rPr>
          <w:rFonts w:asciiTheme="majorHAnsi" w:hAnsiTheme="majorHAnsi" w:cstheme="majorHAnsi"/>
          <w:bCs/>
          <w:color w:val="FF0000"/>
        </w:rPr>
        <w:t>NOME</w:t>
      </w:r>
    </w:p>
    <w:p w:rsidR="00BF4854" w:rsidRPr="00BF4854" w:rsidRDefault="00BF4854" w:rsidP="00BF4854">
      <w:pPr>
        <w:jc w:val="center"/>
        <w:rPr>
          <w:rFonts w:asciiTheme="majorHAnsi" w:hAnsiTheme="majorHAnsi" w:cstheme="majorHAnsi"/>
          <w:bCs/>
          <w:color w:val="FF0000"/>
        </w:rPr>
      </w:pPr>
      <w:r w:rsidRPr="00BF4854">
        <w:rPr>
          <w:rFonts w:asciiTheme="majorHAnsi" w:hAnsiTheme="majorHAnsi" w:cstheme="majorHAnsi"/>
          <w:bCs/>
          <w:color w:val="FF0000"/>
        </w:rPr>
        <w:t>Função administrativa, ou cargo</w:t>
      </w:r>
    </w:p>
    <w:p w:rsidR="00C03B19" w:rsidRPr="00BF4854" w:rsidRDefault="00C03B19" w:rsidP="00BF4854">
      <w:pPr>
        <w:jc w:val="both"/>
        <w:rPr>
          <w:rFonts w:asciiTheme="majorHAnsi" w:eastAsia="Calibri" w:hAnsiTheme="majorHAnsi" w:cstheme="majorHAnsi"/>
          <w:color w:val="000000"/>
        </w:rPr>
      </w:pPr>
    </w:p>
    <w:sectPr w:rsidR="00C03B19" w:rsidRPr="00BF4854">
      <w:headerReference w:type="default" r:id="rId7"/>
      <w:footerReference w:type="default" r:id="rId8"/>
      <w:pgSz w:w="11906" w:h="16838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1B" w:rsidRDefault="007E5A48">
      <w:r>
        <w:separator/>
      </w:r>
    </w:p>
  </w:endnote>
  <w:endnote w:type="continuationSeparator" w:id="0">
    <w:p w:rsidR="00D2461B" w:rsidRDefault="007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 xml:space="preserve">Rua Desembargador Vitor Lima, 222, sala 802. Trindade. CEP: 88040-400. Florianópolis – SC 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>Telefone: (48) 3721-4242 – E-mail: proad@contato.ufsc.br –</w:t>
    </w:r>
    <w:r>
      <w:rPr>
        <w:color w:val="666666"/>
      </w:rPr>
      <w:t xml:space="preserve"> </w:t>
    </w:r>
    <w:r>
      <w:rPr>
        <w:rFonts w:ascii="Calibri" w:eastAsia="Calibri" w:hAnsi="Calibri" w:cs="Calibri"/>
        <w:color w:val="666666"/>
        <w:sz w:val="20"/>
        <w:szCs w:val="20"/>
      </w:rPr>
      <w:t>https://proad.ufsc.br/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1B" w:rsidRDefault="007E5A48">
      <w:r>
        <w:separator/>
      </w:r>
    </w:p>
  </w:footnote>
  <w:footnote w:type="continuationSeparator" w:id="0">
    <w:p w:rsidR="00D2461B" w:rsidRDefault="007E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sz w:val="16"/>
        <w:szCs w:val="16"/>
      </w:rPr>
    </w:pP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DE SANTA CATARINA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ADMINISTRAÇÃO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PROJETOS, CONTRATOS E CONVÊNIOS</w:t>
    </w: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5176"/>
    <w:multiLevelType w:val="hybridMultilevel"/>
    <w:tmpl w:val="F2D6C2F8"/>
    <w:lvl w:ilvl="0" w:tplc="512A2A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B19"/>
    <w:rsid w:val="00340AB8"/>
    <w:rsid w:val="007E5A48"/>
    <w:rsid w:val="00BF4854"/>
    <w:rsid w:val="00C03B19"/>
    <w:rsid w:val="00D2461B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C6CA-5C75-4631-9582-2475E99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A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4854"/>
    <w:pPr>
      <w:suppressAutoHyphens/>
      <w:autoSpaceDN w:val="0"/>
      <w:textAlignment w:val="baseline"/>
    </w:pPr>
    <w:rPr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Michelly Schaiane Pizzinatto</dc:creator>
  <cp:lastModifiedBy>COREMU</cp:lastModifiedBy>
  <cp:revision>4</cp:revision>
  <dcterms:created xsi:type="dcterms:W3CDTF">2023-04-12T13:45:00Z</dcterms:created>
  <dcterms:modified xsi:type="dcterms:W3CDTF">2023-10-06T14:39:00Z</dcterms:modified>
</cp:coreProperties>
</file>